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pageBreakBefore/>
        <w:spacing w:line="600" w:lineRule="exact"/>
        <w:ind w:left="0" w:leftChars="0" w:firstLine="0" w:firstLineChars="0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附件1</w:t>
      </w:r>
    </w:p>
    <w:p>
      <w:pPr>
        <w:spacing w:after="447" w:afterLines="100" w:line="360" w:lineRule="auto"/>
        <w:jc w:val="center"/>
        <w:rPr>
          <w:rFonts w:ascii="方正小标宋简体" w:hAnsi="方正小标宋简体" w:eastAsia="方正小标宋简体" w:cs="方正小标宋简体"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40"/>
          <w:szCs w:val="40"/>
        </w:rPr>
        <w:t>参赛作品信息</w:t>
      </w:r>
    </w:p>
    <w:tbl>
      <w:tblPr>
        <w:tblStyle w:val="6"/>
        <w:tblW w:w="86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5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作品名称</w:t>
            </w:r>
          </w:p>
        </w:tc>
        <w:tc>
          <w:tcPr>
            <w:tcW w:w="58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（例：第一单元 关山迢递，千里赴谪）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    者</w:t>
            </w:r>
          </w:p>
        </w:tc>
        <w:tc>
          <w:tcPr>
            <w:tcW w:w="58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    龄</w:t>
            </w:r>
          </w:p>
        </w:tc>
        <w:tc>
          <w:tcPr>
            <w:tcW w:w="58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</w:t>
            </w:r>
          </w:p>
        </w:tc>
        <w:tc>
          <w:tcPr>
            <w:tcW w:w="58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指导教师联系方式</w:t>
            </w:r>
          </w:p>
        </w:tc>
        <w:tc>
          <w:tcPr>
            <w:tcW w:w="58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区（市、县）</w:t>
            </w:r>
          </w:p>
        </w:tc>
        <w:tc>
          <w:tcPr>
            <w:tcW w:w="58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学    校</w:t>
            </w:r>
          </w:p>
        </w:tc>
        <w:tc>
          <w:tcPr>
            <w:tcW w:w="58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803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年级班级</w:t>
            </w:r>
          </w:p>
        </w:tc>
        <w:tc>
          <w:tcPr>
            <w:tcW w:w="5876" w:type="dxa"/>
            <w:vAlign w:val="center"/>
          </w:tcPr>
          <w:p>
            <w:pPr>
              <w:spacing w:line="360" w:lineRule="auto"/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360" w:lineRule="auto"/>
        <w:rPr>
          <w:rFonts w:hint="eastAsia" w:eastAsia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注：限报1名指导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教师</w:t>
      </w: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1"/>
                              <w:szCs w:val="21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HPF6wxAgAAY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MHmWha3e&#10;WR6hozzero4BciaVoyidEuhOPGD2Up/6PYnD/ec5RT3+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xzxes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eastAsia="宋体" w:cs="宋体"/>
                        <w:sz w:val="21"/>
                        <w:szCs w:val="21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1"/>
                        <w:szCs w:val="21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3MTlkMjE3MjFlODgzODkxZDQzMmY4MDAyNjhiMzYifQ=="/>
  </w:docVars>
  <w:rsids>
    <w:rsidRoot w:val="546F605B"/>
    <w:rsid w:val="19C808E7"/>
    <w:rsid w:val="546F6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68</Words>
  <Characters>68</Characters>
  <Lines>0</Lines>
  <Paragraphs>0</Paragraphs>
  <TotalTime>0</TotalTime>
  <ScaleCrop>false</ScaleCrop>
  <LinksUpToDate>false</LinksUpToDate>
  <CharactersWithSpaces>81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2023-08-31T02:37:00Z</dcterms:created>
  <dc:creator>wanling_long</dc:creator>
  <cp:lastModifiedBy>wanling_long</cp:lastModifiedBy>
  <dcterms:modified xsi:type="dcterms:W3CDTF">2023-08-31T02:38:41Z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FFC0E941271746A3BF34B622C1A714C3_11</vt:lpwstr>
  </property>
</Properties>
</file>