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黑体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Cs w:val="32"/>
        </w:rPr>
        <w:t>附件</w:t>
      </w:r>
      <w:r>
        <w:rPr>
          <w:rFonts w:hint="eastAsia" w:ascii="Times New Roman" w:hAnsi="Times New Roman" w:eastAsia="黑体" w:cs="黑体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360" w:lineRule="auto"/>
        <w:ind w:firstLine="960" w:firstLineChars="200"/>
        <w:rPr>
          <w:rFonts w:ascii="Times New Roman" w:hAnsi="Times New Roman" w:eastAsia="方正大标宋简体" w:cs="方正大标宋简体"/>
          <w:color w:val="000000"/>
          <w:sz w:val="48"/>
          <w:szCs w:val="48"/>
        </w:rPr>
      </w:pPr>
      <w:r>
        <w:rPr>
          <w:rFonts w:hint="eastAsia" w:ascii="Times New Roman" w:hAnsi="Times New Roman" w:eastAsia="方正大标宋简体" w:cs="方正大标宋简体"/>
          <w:color w:val="000000"/>
          <w:sz w:val="48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方正大标宋简体" w:cs="方正大标宋简体"/>
          <w:color w:val="000000"/>
          <w:sz w:val="48"/>
          <w:szCs w:val="48"/>
        </w:rPr>
        <w:instrText xml:space="preserve">ADDIN CNKISM.UserStyle</w:instrText>
      </w:r>
      <w:r>
        <w:rPr>
          <w:rFonts w:hint="eastAsia" w:ascii="Times New Roman" w:hAnsi="Times New Roman" w:eastAsia="方正大标宋简体" w:cs="方正大标宋简体"/>
          <w:color w:val="000000"/>
          <w:sz w:val="48"/>
          <w:szCs w:val="48"/>
        </w:rPr>
        <w:fldChar w:fldCharType="end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  <w:t>贵阳市第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  <w:t>届朗诵大赛</w:t>
      </w:r>
    </w:p>
    <w:p>
      <w:pPr>
        <w:spacing w:line="360" w:lineRule="auto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</w:p>
    <w:p>
      <w:pPr>
        <w:pStyle w:val="2"/>
        <w:ind w:left="640" w:firstLine="640"/>
      </w:pPr>
    </w:p>
    <w:p>
      <w:pPr>
        <w:widowControl/>
        <w:spacing w:line="360" w:lineRule="auto"/>
        <w:jc w:val="center"/>
        <w:rPr>
          <w:rFonts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诗</w:t>
      </w:r>
    </w:p>
    <w:p>
      <w:pPr>
        <w:widowControl/>
        <w:spacing w:line="360" w:lineRule="auto"/>
        <w:jc w:val="center"/>
        <w:rPr>
          <w:rFonts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文</w:t>
      </w:r>
    </w:p>
    <w:p>
      <w:pPr>
        <w:widowControl/>
        <w:tabs>
          <w:tab w:val="left" w:pos="2210"/>
          <w:tab w:val="left" w:pos="2979"/>
        </w:tabs>
        <w:spacing w:line="360" w:lineRule="auto"/>
        <w:jc w:val="center"/>
        <w:rPr>
          <w:rFonts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名</w:t>
      </w:r>
    </w:p>
    <w:p>
      <w:pPr>
        <w:widowControl/>
        <w:tabs>
          <w:tab w:val="left" w:pos="2210"/>
          <w:tab w:val="left" w:pos="2979"/>
        </w:tabs>
        <w:spacing w:line="360" w:lineRule="auto"/>
        <w:jc w:val="center"/>
        <w:rPr>
          <w:rFonts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篇</w:t>
      </w:r>
    </w:p>
    <w:p>
      <w:pPr>
        <w:widowControl/>
        <w:tabs>
          <w:tab w:val="left" w:pos="2210"/>
          <w:tab w:val="left" w:pos="2979"/>
        </w:tabs>
        <w:spacing w:line="360" w:lineRule="auto"/>
        <w:jc w:val="center"/>
        <w:rPr>
          <w:rFonts w:ascii="方正大标宋简体" w:hAnsi="方正大标宋简体" w:eastAsia="方正大标宋简体" w:cs="方正大标宋简体"/>
          <w:sz w:val="7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72"/>
          <w:szCs w:val="72"/>
        </w:rPr>
        <w:t>集</w:t>
      </w:r>
    </w:p>
    <w:p>
      <w:pPr>
        <w:pStyle w:val="2"/>
        <w:snapToGrid w:val="0"/>
        <w:spacing w:line="360" w:lineRule="auto"/>
        <w:ind w:left="0" w:leftChars="0" w:firstLine="0" w:firstLineChars="0"/>
      </w:pPr>
    </w:p>
    <w:p>
      <w:pPr>
        <w:snapToGrid w:val="0"/>
        <w:spacing w:line="360" w:lineRule="auto"/>
        <w:rPr>
          <w:rFonts w:ascii="仿宋_GB2312" w:hAnsi="仿宋_GB2312" w:cs="仿宋_GB2312"/>
          <w:szCs w:val="32"/>
        </w:rPr>
      </w:pPr>
    </w:p>
    <w:p>
      <w:pPr>
        <w:snapToGrid w:val="0"/>
        <w:spacing w:line="360" w:lineRule="auto"/>
        <w:rPr>
          <w:rFonts w:ascii="华文中宋" w:hAnsi="华文中宋" w:eastAsia="华文中宋" w:cs="华文中宋"/>
          <w:color w:val="000000"/>
          <w:sz w:val="44"/>
          <w:szCs w:val="44"/>
        </w:rPr>
        <w:sectPr>
          <w:footerReference r:id="rId3" w:type="default"/>
          <w:pgSz w:w="11906" w:h="16838"/>
          <w:pgMar w:top="1440" w:right="1689" w:bottom="1440" w:left="1689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djustRightInd w:val="0"/>
        <w:spacing w:line="360" w:lineRule="auto"/>
        <w:outlineLvl w:val="0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pacing w:line="360" w:lineRule="auto"/>
        <w:ind w:firstLine="883" w:firstLineChars="200"/>
        <w:jc w:val="center"/>
        <w:outlineLvl w:val="0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目  录</w:t>
      </w:r>
    </w:p>
    <w:p>
      <w:pPr>
        <w:pStyle w:val="7"/>
        <w:tabs>
          <w:tab w:val="right" w:leader="dot" w:pos="9746"/>
        </w:tabs>
        <w:spacing w:line="360" w:lineRule="auto"/>
        <w:ind w:firstLine="560" w:firstLineChars="200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fldChar w:fldCharType="begin"/>
      </w:r>
      <w:r>
        <w:rPr>
          <w:rFonts w:hint="eastAsia" w:ascii="华文中宋" w:hAnsi="华文中宋" w:eastAsia="华文中宋" w:cs="华文中宋"/>
          <w:sz w:val="28"/>
          <w:szCs w:val="28"/>
        </w:rPr>
        <w:instrText xml:space="preserve">TOC \o "1-2" \h \u </w:instrText>
      </w:r>
      <w:r>
        <w:rPr>
          <w:rFonts w:hint="eastAsia" w:ascii="华文中宋" w:hAnsi="华文中宋" w:eastAsia="华文中宋" w:cs="华文中宋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"_Toc10791" </w:instrText>
      </w:r>
      <w:r>
        <w:fldChar w:fldCharType="separate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王阳明语录100句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"_Toc24249"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爱国（10句）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_Toc24249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"_Toc22992"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孝悌（10句）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_Toc22992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"_Toc20048"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修身（30句）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_Toc20048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"_Toc28401"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立志（20句）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_Toc28401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4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"_Toc17500"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为学（30句）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_Toc17500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6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9746"/>
        </w:tabs>
        <w:spacing w:line="360" w:lineRule="auto"/>
        <w:ind w:firstLine="640" w:firstLineChars="200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"_Toc18722" </w:instrText>
      </w:r>
      <w:r>
        <w:fldChar w:fldCharType="separate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王阳明诗100首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"_Toc27373"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少年诗2首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"_Toc30627"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京师诗3首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_Toc30627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9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"_Toc13294"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归越诗5首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_Toc13294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0</w:t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"_Toc28087"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狱中诗5首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_Toc28087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"_Toc29328"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两广诗5首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_Toc29328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"_Toc4827"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庐陵诗5首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_Toc4827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16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"_Toc5409"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赴谪诗10首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_Toc5409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17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"_Toc21962"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滁州诗10首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_Toc21962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20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"_Toc10899"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南都诗10首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_Toc10899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fldChar w:fldCharType="begin"/>
      </w:r>
      <w:r>
        <w:instrText xml:space="preserve"> HYPERLINK \l "_Toc24670"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赣州诗10首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_Toc24670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"_Toc31036"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江西诗15首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_Toc31036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29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hint="eastAsia" w:eastAsia="仿宋_GB2312"/>
          <w:lang w:val="en-US" w:eastAsia="zh-CN"/>
        </w:rPr>
      </w:pPr>
      <w:r>
        <w:fldChar w:fldCharType="begin"/>
      </w:r>
      <w:r>
        <w:instrText xml:space="preserve"> HYPERLINK \l "_Toc15318"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居夷诗20首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</w:p>
    <w:p>
      <w:pPr>
        <w:pStyle w:val="7"/>
        <w:tabs>
          <w:tab w:val="right" w:leader="dot" w:pos="9746"/>
        </w:tabs>
        <w:spacing w:line="360" w:lineRule="auto"/>
        <w:ind w:firstLine="640" w:firstLineChars="200"/>
        <w:jc w:val="center"/>
      </w:pPr>
    </w:p>
    <w:p>
      <w:pPr>
        <w:pStyle w:val="7"/>
        <w:tabs>
          <w:tab w:val="right" w:leader="dot" w:pos="9746"/>
        </w:tabs>
        <w:spacing w:line="360" w:lineRule="auto"/>
        <w:ind w:firstLine="640" w:firstLineChars="200"/>
        <w:jc w:val="center"/>
        <w:sectPr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pStyle w:val="7"/>
        <w:tabs>
          <w:tab w:val="right" w:leader="dot" w:pos="9746"/>
        </w:tabs>
        <w:spacing w:line="360" w:lineRule="auto"/>
        <w:ind w:firstLine="640" w:firstLineChars="200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fldChar w:fldCharType="begin"/>
      </w:r>
      <w:r>
        <w:instrText xml:space="preserve"> HYPERLINK \l "_Toc22679" </w:instrText>
      </w:r>
      <w:r>
        <w:fldChar w:fldCharType="separate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王阳明文章10篇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"_Toc28691"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大学问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_Toc28691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41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"_Toc19984"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教条示龙场诸生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_Toc19984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47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"_Toc11548"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瘗旅文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_Toc11548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50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"_Toc21075"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何陋轩记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_Toc21075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52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"_Toc15662"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象祠记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_Toc15662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54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"_Toc3852"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尊经阁记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_Toc3852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56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"_Toc15439"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五经臆说序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_Toc15439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59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"_Toc32096"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教约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_Toc32096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60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"_Toc2903"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修道说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_Toc2903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62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9746"/>
        </w:tabs>
        <w:spacing w:line="360" w:lineRule="auto"/>
        <w:ind w:left="640" w:firstLine="640" w:firstLineChars="200"/>
        <w:rPr>
          <w:rFonts w:ascii="仿宋_GB2312" w:hAnsi="仿宋_GB2312" w:cs="仿宋_GB2312"/>
          <w:sz w:val="28"/>
          <w:szCs w:val="28"/>
        </w:rPr>
      </w:pPr>
      <w:r>
        <w:fldChar w:fldCharType="begin"/>
      </w:r>
      <w:r>
        <w:instrText xml:space="preserve"> HYPERLINK \l "_Toc10977" </w:instrText>
      </w:r>
      <w: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示弟立志说</w:t>
      </w:r>
      <w:r>
        <w:rPr>
          <w:rFonts w:hint="eastAsia" w:ascii="仿宋_GB2312" w:hAnsi="仿宋_GB2312" w:cs="仿宋_GB2312"/>
          <w:sz w:val="28"/>
          <w:szCs w:val="28"/>
        </w:rPr>
        <w:tab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PAGEREF _Toc10977 </w:instrText>
      </w:r>
      <w:r>
        <w:rPr>
          <w:rFonts w:hint="eastAsia" w:ascii="仿宋_GB2312" w:hAnsi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cs="仿宋_GB2312"/>
          <w:sz w:val="28"/>
          <w:szCs w:val="28"/>
        </w:rPr>
        <w:t>63</w: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</w:p>
    <w:p>
      <w:pPr>
        <w:pStyle w:val="4"/>
        <w:adjustRightInd w:val="0"/>
        <w:spacing w:line="360" w:lineRule="auto"/>
        <w:ind w:firstLine="640" w:firstLineChars="200"/>
        <w:rPr>
          <w:rFonts w:ascii="华文中宋" w:hAnsi="华文中宋" w:eastAsia="华文中宋" w:cs="华文中宋"/>
          <w:sz w:val="28"/>
          <w:szCs w:val="28"/>
        </w:rPr>
        <w:sectPr>
          <w:footerReference r:id="rId5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szCs w:val="28"/>
        </w:rPr>
        <w:fldChar w:fldCharType="end"/>
      </w:r>
    </w:p>
    <w:p>
      <w:pPr>
        <w:pStyle w:val="4"/>
        <w:adjustRightInd w:val="0"/>
        <w:spacing w:line="360" w:lineRule="auto"/>
        <w:rPr>
          <w:rFonts w:ascii="华文中宋" w:hAnsi="华文中宋" w:eastAsia="华文中宋" w:cs="华文中宋"/>
          <w:sz w:val="28"/>
          <w:szCs w:val="28"/>
        </w:rPr>
      </w:pPr>
    </w:p>
    <w:p>
      <w:pPr>
        <w:pStyle w:val="4"/>
        <w:adjustRightInd w:val="0"/>
        <w:spacing w:line="360" w:lineRule="auto"/>
        <w:rPr>
          <w:rFonts w:ascii="华文中宋" w:hAnsi="华文中宋" w:eastAsia="华文中宋" w:cs="华文中宋"/>
          <w:sz w:val="28"/>
          <w:szCs w:val="28"/>
        </w:rPr>
        <w:sectPr>
          <w:footerReference r:id="rId6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pacing w:line="360" w:lineRule="auto"/>
        <w:jc w:val="center"/>
        <w:outlineLvl w:val="0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王阳明语录100句</w:t>
      </w:r>
    </w:p>
    <w:p>
      <w:pPr>
        <w:pStyle w:val="4"/>
        <w:adjustRightInd w:val="0"/>
        <w:spacing w:line="360" w:lineRule="auto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爱国（10句）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1、坐视民之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13(tú),荼)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毒而以罪累后人，非仁也；己逃其难而遗人以艰，非义也；徒有其言而事之不酬，非忠也。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2、天下之事莫急于君父之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13(nàn),难)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为人臣者，上有益于国，下有益于民，虽死亦甘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4、国家之事，莫大于戎。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夫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人臣之于国也，主辱则臣死。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6、圣言犹在，昭如日星，国信不移，坚如金石。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7、人臣于国家之难，凡其心之可望，力之可为，涂肝脑而膏髓骨，皆其职分所当。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人之忠于国也，杀身夷族有不避，而乃避其自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13(jīn),矜)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功伐之嫌乎。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9、苟利于国而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于民，死且为之矣，而何人言物议之足计乎！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10、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人臣之事君也，杀其身而苟利于国，灭其族而有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13(bì),裨)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于上，皆甘心焉；岂以侥幸之私，毁誉之末，而足以挠乱其志者！</w:t>
      </w:r>
    </w:p>
    <w:p>
      <w:pPr>
        <w:pStyle w:val="4"/>
        <w:adjustRightInd w:val="0"/>
        <w:spacing w:line="360" w:lineRule="auto"/>
        <w:ind w:left="400"/>
        <w:jc w:val="left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孝悌（10句）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11、知是心之本体，心自然会知。见父自然知孝，见兄自然知弟，见孺子入井自然知恻隐，此便是良知，不假外求。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12、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人子之孝，莫大于显亲；其不孝亦莫大于辱亲。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13、孝亲之心真切处才是天理。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14、为臣尽忠，为子尽孝，此致良知也。尧、舜之道，孝弟而已矣。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15、人之欲明其孝之德也，则必亲于其父，而后孝之德明矣；欲明其弟之德也，则必亲于其兄，而后弟之德明矣。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16、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孝子之于亲，固有不必捧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13(shānɡ),觞)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戏彩以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寿，不必柔滑旨甘以为养，不必候起居奔走扶携以为劳者。非子之心谓不必如是也，子之心愿如是，而亲以为不必如是，必如彼而后吾之心始乐也。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17、吾以为孝，其得为养志乎？孝莫大乎养志。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18、嗟夫！人之行莫大于孝，孝莫大于尊祖敬宗。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19、尔辈须以仁礼存心，以孝弟为本，以圣贤自期，务在光前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13(yù),裕)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后，斯可矣。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20、故致此良知之真诚恻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13(dá),怛)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，以事亲便是孝；致此良知真诚恻怛，以从兄便是弟；致此良知之真诚恻怛，以事君便是忠：只是一个良知，一个真诚恻怛。</w:t>
      </w:r>
    </w:p>
    <w:p>
      <w:pPr>
        <w:pStyle w:val="4"/>
        <w:adjustRightInd w:val="0"/>
        <w:spacing w:line="360" w:lineRule="auto"/>
        <w:ind w:left="400"/>
        <w:jc w:val="left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修身（30句）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21、处朋友，务相下则得益，相上则损。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22、人须在事上磨，方立得住，方能“静亦定，动亦定”。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23、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察是有事时存养，存养是无事时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24、克己须要扫除廊清、一毫不存方是。有一毫在，则众恶相引而来。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25、善念发而知之，而充之；恶念发而知之，而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13(è),遏)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之。知与充与遏者，志也，天聪明也。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26、悔悟是去病之药，然以改之为贵。若留滞于中，则又因药发病。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27、种树者必培其根，种德者必养其心。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28、戒惧之念，无时可息。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29、人须有为己之心，方能克己；能克己，方能成己。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30、以言语谤人，其谤浅，若自己不能身体实践，而徒入耳出口，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13(náo),呶)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13(náo),呶)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度日，是以身谤也，其谤深矣。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31、大凡朋友，须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13(zhēn),箴)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规指摘处少，诱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13(yè),掖)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奖劝意多，方是。与朋友论学，须委曲谦下，宽以居之。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32、吾儒养心，未尝离却事物，只顺其天则自然，就是功夫。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33、人生大病，只是一傲字。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34、君子惟患学业之不修，科第迟速，所不论也。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35、君子不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13(qí),蕲)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人之信也，自信而已；不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13(qí),蕲)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人之知也，自知而已。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36、故君子之论学也，不曰“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13(jiǎo),矫)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”而曰“克”。克以胜其私，私胜而理复，无过不及矣。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37、今人病痛，大段只是傲。千罪百恶，皆从傲上来。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38、能下人，是有志；能容人，是大器。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39、君子以忠信为利，礼义为福。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40、勿以无过为圣贤之高，而以改过为圣贤之学；勿以其有所未至者为圣贤之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13(huì),讳)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，而以其常怀不满者为圣贤之心。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41、忧之而不以责之己，责之己而不以求辅于人，求辅于人而待之不以诚，终亦必无所成而已耳。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42、夫技艺之不习，不过乏衣食；举业之不习，不过无官爵；己之性分有所蔽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13(bèi),悖)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，是不得为人矣。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43、君子悔以迁于善，小人悔以不敢肆其恶。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44、地不谦不足以载万物，天不谦不足以覆万物，人不谦不足以受天下之益。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45、君子之学，求尽吾心焉尔。故其事亲也，求尽吾心之孝，而非以为孝也；事君也，求尽吾心之忠，而非以为忠也。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46、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不贵于无过，而贵于能改过。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47、责善，朋友之道，然须忠告而善道之。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48、勿谓隐微可欺而有放心，勿谓聪明可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13(shì),恃)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而有怠志；养心莫善于义理，为学莫要于精专。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49、善者固吾师，不善者亦吾师。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50、人言不如自悔之真。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立志（20句）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51、持志如心痛。一心在痛上，岂有工夫说闲话，管闲事。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52、立志用功，如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13(zhònɡ),种)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树然。方其根芽，犹未有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13(ɡàn),干)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；及其有干，尚未有枝；枝而后叶，叶而后花实。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53、立志贵专一。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54、志立得时，良知千事万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只是一事。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55、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志犹种也，学问思辩而笃行之，是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13(ɡēnɡ),耕)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13(nòu),耨)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13(ɡuàn),灌)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13(ɡài),溉)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以求于有秋也。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56、故立志而圣，则圣矣；立志而贤，则贤矣。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57、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学莫先于立志。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58、凡学之不勤，必其志之尚未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59、志不立，天下无可成之事，虽百工技艺，未有不本于志者。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60、登第恐未为第一等事，或读书学圣贤耳。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61、立志者，其本也。有有志而无成者矣，未有无志而能有成者也。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62、志气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13(sè),塞)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天地，万物皆吾躯。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63、如树不植根，暂荣终必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13(cuì),瘁)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。植根可如何？愿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13(rǔ),汝)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且立志。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64、有志而无成者则有之，未有无志而能有成者也。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65、只念念要存天理，即是立志。能不忘乎此，久则自然心中凝聚。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66、大抵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13(wú),吾)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学，紧要大头脑，只是立志。所谓困忘之病，亦只是志欠真切。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67、汝辈学问不得长进，只是未立志。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68、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志，气之帅也，人之命也，木之根也，水之源也。源不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13(jùn),浚)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则流息，根不植则木枯，命不续则人死，志不立则气昏。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69、学者一念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善之志，如树之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13(zhǒnɡ),种)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，但勿助勿忘，只管培植将去，自然日夜滋长，生气日完，枝叶日茂。树初生时，便抽繁枝，亦须刊落，然后根干能大。初学时亦然。故立志贵专一。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70、君子之学，无时无处而不以立志为事。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为学（30句）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71、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信固亦是，然不如反求之切。今既不得于心，安可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13(niǔ),狃)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于旧闻，不求是当？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72、尽心、知性、知天，是生知安行事；存心、养性、事天，是学知利行事；夭寿不贰，修身以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13(sì),俟)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，是困知勉行事。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73、为学须有本原，须从本原上用力，渐渐“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13(yínɡ),盈)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科而进”。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74、为学大病在好名。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75、尽天下之学，无有不行而可以言学者，则学之始固已即是行矣。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76、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道必体而后见，非已见道而后加体道之功也；道必学而后明，非外讲学而复有所谓明道之事也。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77、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理无内外，性无内外，故学无内外。讲习讨论，未尝非内也；反观内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，未尝遗外也。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78、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13(fú),夫)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学贵得之心。求之于心而非也，虽其言之出于孔子，不敢以为是也，而况其未及孔子者乎！求之于心而是也，虽其言之出于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13(yōnɡ),庸)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常，不敢以为非也，而况其出于孔子乎！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79、心明白，书自然融会。若心上不通，只要书上文义通，却自生意见。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80、人若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13(zhuó),着)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实用功，随人毁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13(bànɡ),谤)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，随人欺慢，处处得益，处处是进德之资。若不用功，只是魔也，终被累倒。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81、学须反己。若徒责人，只见得人不是，不见自己非。若能反己，方见自己有许多未尽处，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13(xī),奚)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13(xiá),暇)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责人？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82、学问也要点化，但不如自家解化者，自一了百当。不然，亦点化许多不得。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83、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其实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思即学也。学有所疑，便须思之。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84、博学只是事事学存此天理，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行只是学之不已之意。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85、初学用功，却须扫除荡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13(dí),涤)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，勿使留积，则适然来遇，始不为累，自然顺而应之。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86、吾人为学，当从心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13(suǐ),髓)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入微处用力，自然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实光辉。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87、自古有志之士，未有不求助于师友。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88、君子论学，固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是之从，非以必同为贵。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89、良知之外，更无知；致知之外，更无学。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90、凡工夫只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要简易真切。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13(yù),愈)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真切，愈简易；愈简易，愈真切。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91、夫圣人之学，心学也。学以求尽其心而已。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92、言之而听之不审，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13(yóu),犹)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不听也；听之而思之不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13(shèn),慎)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，犹不思也；是则虽曰师之，犹不师也。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93、先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13(rú),儒)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之学，得有浅深，则其为言亦不能无同异。学者惟当反之于心，不必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13(ɡǒu),苟)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求其同，亦不必故求其异，要在于是而已。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94、惟古为学，在求放心。心苟或放，学乃徒勤。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95、圣贤之学，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13(tǎn),坦)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如大路，但知所从入，苟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13(xún),循)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13(xún),循)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而进，各随份量，皆有所至。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96、得鱼而忘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13(quán),筌)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13(láo),醪)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尽而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13(zāo),糟)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13(pò),粕)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弃之。鱼醪之未得，而曰是筌与糟粕也，鱼与醪终不可得矣。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97、尽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13(yuān),鸢)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之性者，可以冲于天矣；尽鱼之性者，可以泳于川矣。尽人之性者，可以知化育矣。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98、凡作文，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务道其心中之实，达意而止，不必过求雕刻，所谓修辞立诚者也。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99、今之学者须先有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13(dǔ),笃)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实为己之心，然后可以论学。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100、道不可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13(xū),须)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13(yú),臾)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而离，故学不须臾而间。</w:t>
      </w:r>
    </w:p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adjustRightInd w:val="0"/>
        <w:spacing w:line="360" w:lineRule="auto"/>
        <w:jc w:val="center"/>
        <w:outlineLvl w:val="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王阳明诗100首</w:t>
      </w:r>
    </w:p>
    <w:p>
      <w:pPr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widowControl/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少年诗2首</w:t>
      </w:r>
    </w:p>
    <w:p>
      <w:pPr>
        <w:adjustRightInd w:val="0"/>
        <w:spacing w:line="360" w:lineRule="auto"/>
        <w:jc w:val="center"/>
        <w:rPr>
          <w:rFonts w:ascii="仿宋_GB2312" w:hAnsi="仿宋_GB2312" w:eastAsia="楷体_GB2312" w:cs="仿宋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金山寺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金山一点大如拳，打破维扬水底天。</w:t>
      </w:r>
    </w:p>
    <w:p>
      <w:pPr>
        <w:adjustRightInd w:val="0"/>
        <w:spacing w:line="360" w:lineRule="auto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醉倚妙高台上月，玉箫吹彻洞龙眠。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蔽月山房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山近月远觉月小，便道此山大于月。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若人有眼大如天，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见山小月更阔。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widowControl/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京师诗3首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忆龙泉山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我爱龙泉寺，寺僧颇疏野。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尽日坐井栏，有时卧松下。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一夕别山云，三年走车马。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愧杀岩下泉，朝夕自清泻。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忆诸弟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久别龙山云，时梦龙山雨。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13(jué),觉)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来枕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13(diàn),簟)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凉，诸弟在何许？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终年走风尘，何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13(sì),似)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山中住。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百岁如转蓬，拂衣从此去。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寄舅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老舅近何如？心性老不改。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世故恼情怀，光阴不相待。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借问同辈中，乡邻几人在？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从今且为乐，旧事无劳悔。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widowControl/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归越诗5首</w:t>
      </w:r>
    </w:p>
    <w:p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山中立秋日偶书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风吹蝉声乱，林卧惊新秋。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山池静澄碧，暑气亦已收。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青峰出白云，突兀成琼楼。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13(tǎn),袒)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13(xī),裼)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坐溪石，对之心悠悠。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13(shū),倏)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忽无定态，变化不可求。</w:t>
      </w:r>
    </w:p>
    <w:p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浩然发长啸，忽起双白鸥。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夜雨山翁家偶书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山空秋夜静，月明松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13(ɡuì),桧)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凉。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沿溪步月色，溪影摇空苍。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山翁隔水语，酒熟呼我尝。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13(qiān),褰)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衣涉溪去，笑引开竹房。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谦言值暮夜，盘餐百无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13(jiānɡ),将)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露华明橘柚，摘献冰盘香。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洗盏对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13(chóu),酬)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13(zuò),酢)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，浩歌入苍茫。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醉拂岩石卧，言归遂相忘。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寻春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十里湖光放小舟，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13(màn),谩)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寻春事及西畴。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江鸥意到忽飞去，野老情深只自留。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日暮草香含雨气，九峰晴色散溪流。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吾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13(chái),侪)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是处皆行乐，何必兰亭说旧游？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夜宿无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13(xiànɡ),相)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寺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春宵卧无相，月照五溪花。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13(jū),掬)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水洗双眼，披云看九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13(huá),华)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岩头金佛国，树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13(miǎo),杪)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13(zhé),谪)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仙家。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仿佛闻笙鹤，青天落绛霞。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题四老围棋图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世外烟霞亦许时，至今风致后人思。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却怀刘项当年事，不及山中一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13(zhāo),着)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棋。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pStyle w:val="2"/>
        <w:spacing w:line="360" w:lineRule="auto"/>
        <w:ind w:left="0" w:leftChars="0" w:firstLine="0" w:firstLineChars="0"/>
      </w:pPr>
    </w:p>
    <w:p>
      <w:pPr>
        <w:widowControl/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狱中诗5首</w:t>
      </w:r>
    </w:p>
    <w:p>
      <w:pPr>
        <w:adjustRightInd w:val="0"/>
        <w:spacing w:line="360" w:lineRule="auto"/>
        <w:jc w:val="center"/>
        <w:rPr>
          <w:rFonts w:ascii="仿宋_GB2312" w:hAnsi="仿宋_GB2312" w:eastAsia="楷体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13(mèi),寐)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天寒岁云暮，冰雪关河迥。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幽室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13(wǎnɡ),魍)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13(liǎnɡ),魉)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生，不寐知夜永。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惊风起林木，骤若波浪汹。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我心良匪石，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13(jù),讵)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为戚欣动！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滔滔眼前事，逝者去相踵。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崖穷犹可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13(zhì),陟)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，水深犹可泳。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焉知非日月，胡为乱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13(yú),予)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衷？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深谷自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13(wēi),逶)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13(yí),迤)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，烟霞日悠永。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匡时在贤达，归哉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13(hé),盍)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耕垄！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读《易》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囚居亦何事？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13(qiān),愆)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惧安饱。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瞑坐玩羲《易》，洗心见微奥。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乃知先天翁，画画有至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13(jiào),教)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13(ménɡ),蒙)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戒为寇，童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13(ɡù),牿)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事宜早。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13(jiǎn),蹇)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蹇匪为节，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13(xì),虩)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虩未违道。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《遁》四获我心，《蛊》上庸自保。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俯仰天地间，触目俱浩浩。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箪瓢有余乐，此意良匪矫。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幽哉阳明麓，可以忘吾老。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见月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13(xià),罅)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见明月，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见地上霜。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客子夜中起，旁皇涕沾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匪为严霜苦，悲此明月光。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月光如流水，徘徊照高堂。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胡为此幽室，奄忽逾飞扬？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逝者不可及，来者犹可望。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盈虚有天运，叹息何能忘！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天涯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天涯岁暮冰霜结，永巷人稀罔象游。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长夜星辰瞻阁道，晓天钟鼓隔云楼。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思家有泪仍多病，报主无能合远投。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留得升平双眼在，且应蓑笠卧沧洲。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屋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13(xià),罅)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月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幽室不知年，夜长昼苦短。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但见屋罅月，清光自亏满。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佳人宴清夜，繁丝激哀管。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朱阁出浮云，高歌正凄婉。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13(nìnɡ),宁)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知幽室妇，中夜独愁叹！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良人事游侠，经岁去不返。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来归在何时？年华忽将晚。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萧条念宗祀，泪下长如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13(xiàn),霰)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两广诗5首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复过钓台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忆昔过钓台，驱驰正军旅。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十年今始来，复以兵戈起。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空山烟雾深，往迹如梦里。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微雨林径滑，肺病双足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13(zhī),胝)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仰瞻台上云，俯濯台下水。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人生何碌碌?高尚当如此。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13(chuānɡ),疮)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念同胞，至人匪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13(wèi),为)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过门不遑人，忧劳岂得已!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滔滔良自伤，果哉末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13(nán),难)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矣!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方思道送西峰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西峰隐真境，微境临通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13(qú),衢)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行役空屡屡，过眼被尘迷。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青林外延望，中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何由窥？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方子岩廊器，兼已云霞姿；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每逢泉石处，必刻棠陵诗。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兹山秀常玉，之子囊中锥。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群峰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13(hào),灏)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秋气，乔木含凉吹。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此行非佳饯，谁为发幽奇？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奈何眷清赏，局促牵至期。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悠悠伤绝学，之子亦如斯。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为君指周道，直往勿复疑！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长生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长生徒有慕，苦乏大药资。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名山遍探历，悠悠鬓生丝。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微躯一系念，去道日远而。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中岁忽有觉，九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乃在兹。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非炉亦非鼎，何坎复何离；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本无终始究，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13(nìnɡ),宁)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有死生期？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彼哉游方士，诡辞反增疑；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纷然诸老翁，自传困多歧。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乾坤由我在，安用他求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13(wéi),为)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千圣皆过影，良知乃吾师。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谒伏波庙二首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四十年前梦里诗，此行天定岂人为!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徂征敢倚风云阵，所过须同时雨师。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尚喜远人知向望，却惭无术救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13(chuānɡ),疮)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从来胜算归廊庙，耻说兵戈定四夷。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楼船金鼓宿乌蛮，鱼丽群舟夜上滩。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月绕旌旗千嶂静，风传铃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13(tuò),柝)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九溪寒。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荒夷未必先声服，神武由来不杀难。</w:t>
      </w:r>
    </w:p>
    <w:p>
      <w:pPr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想见虞廷新气象，两阶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13(ɡān),干)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羽五云端。</w:t>
      </w:r>
    </w:p>
    <w:p>
      <w:pPr>
        <w:pStyle w:val="2"/>
        <w:spacing w:line="360" w:lineRule="auto"/>
        <w:ind w:left="0" w:leftChars="0" w:firstLine="0" w:firstLineChars="0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庐陵诗5首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游瑞华二首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簿领终年未出郊，此行聊解俗人嘲。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忧时有志怀先达，作县无能愧旧交。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松古尚存经雪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13(ɡàn),干)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，竹高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13(zhǎnɡ),长)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拂云梢。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溪山处处堪行乐，正是浮名未易抛。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万死投荒不拟回，生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且复荷栽培。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逢时已负三年学，治剧兼非百里才。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身可益民宁论屈，志存经国未全灰。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正愁不是中流砥，千尺狂澜岂易摧！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古道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古道当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阪，肩舆入暮天。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苍茫闻驿鼓，冷落见炊烟。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冻烛寒无焰，泥炉湿未燃。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正思江槛外，闲却钓鱼船。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立春日道中短述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腊意中宵尽，春容傍晓生。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野塘冰转绿，江寺雪消晴。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农事沾泥犊，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13(jī),羁)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怀听谷莺。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故山梅正发，谁寄欲归情？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公馆午饭偶书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台依独寺，僧屋自成邻。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殿古凝残雪，墙低入早春。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巷泥晴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13(nào),淖)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马，檐日暖堪人。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雪散小岩碧，松梢挂月新。</w:t>
      </w:r>
    </w:p>
    <w:p>
      <w:pPr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赴谪诗10首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因雨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13(hè),和)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杜韵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晚堂疏雨暗柴门，忽入残荷泻石盆。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万里沧江生白发，几人灯火坐黄昏？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客途最觉秋先到，荒径惟怜菊尚存。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却忆故园耕钓处，短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13(suō),蓑)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长笛下江村。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赴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13(zhé),谪)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次北新关喜见诸弟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13(piān),扁)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舟风雨泊江关，兄弟相看梦寐间。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已分天涯成死别，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13(nìnɡ),宁)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知意外得生还！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投荒自识君恩远，多病心便吏事闲。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携汝耕樵应有日，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13(hǎo),好)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移茅屋傍云山。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eastAsia="楷体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南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EQ \* jc0 \* hps14 \o(\s\up 13(pínɡ),屏)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溪风漠漠南屏路，春服初成病眼开。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花竹日新僧已老，湖山如旧我重来。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层楼雨急青林迥，古殿云晴碧嶂回。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独有幽禽解相信，双飞时下读书台。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卧病静慈写怀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卧病空山春复夏，山中幽事最能知。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雨晴阶下泉声急，夜静松间月色迟。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把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13(juàn),卷)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有时眠白石，解缨随意濯清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13(yī),漪)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吴山越峤俱堪老，正奈燕云系远思！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keepNext/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移居胜果寺二首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江上俱知山色好，峰回始见寺门开。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半空虚阁有云住，六月深松无暑来。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病肺正思移枕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13(diàn),簟)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，洗心兼得远尘埃。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富春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13(zhǐ),咫)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尺烟涛外，时倚层霞望钓台。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病余岩阁坐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13(zhāo),朝)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13(xūn),曛)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，异景相新得未闻。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日脚倒明千顷雾，雨声高度万峰云。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越山阵水当吴峤，江月随潮上海门。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便欲携书从此老，不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13(jiào),教)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猿鹤更移文。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忆别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忆别江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13(ɡān),干)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风雪阴，艰难岁月两侵寻。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13(chónɡ),重)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看骨肉情何限，况复斯文约旧深。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贤圣可期先立志，尘凡未脱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13(màn),谩)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言心。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移家便住烟霞壑，绿水青山长对吟。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泛海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险夷原不滞胸中，何异浮云过太空！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夜静海涛三万里，月明飞锡下天风。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武夷次壁间韵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肩舆飞度万峰云，回首沧波月下闻。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海上真为沧水使，山中又遇武夷君。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溪流九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13(qū),曲)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13(ān),谙)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路，精舍千年始及门。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归去高堂慰垂白，细探更拟在春分。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草萍驿次林见素韵奉寄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山行风雪瘦能当，会喜江花照野航。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本与宦途成懒散，颇因诗景受闲忙。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乡心草色春同远，客鬓松梢晚更苍。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料得烟霞终有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13(fèn),分)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，未须连夜梦溪堂。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滁州诗10首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梧桐江用韵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凤鸟久不至，梧桐生高冈。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我来竟日坐，清阴洒衣裳。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援琴俯流水，调短意苦长。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遗音满空谷，随风递悠扬。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人生贵自得，外慕非所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13(zānɡ),臧)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颜子岂忘世？仲尼固遑遑。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已矣复何事，吾道归沧浪。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pStyle w:val="2"/>
        <w:spacing w:line="360" w:lineRule="auto"/>
        <w:ind w:left="0" w:leftChars="0" w:firstLine="0" w:firstLineChars="0"/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林间睡起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林间尽日扫花眠，只是官闲愧俸钱。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门径不妨春草合，斋居长对晚山妍。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每疑方朔非真隐，始信扬雄误《太玄》。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混世亦能随地得，野情终是爱丘园。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龙蟠山中用韵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无奈青山处处情，村沽日日办山行。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真惭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13(lǐn),廪)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食虚官守，只把山游作课程。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谷口乱云随骑远，林间飞雪点衣轻。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长思淡泊还真性，世味年来久絮羹。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答朱汝德用韵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东去蓬瀛合有津，若为风雨动经旬。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同来海岸登舟在，俱是尘寰欲渡人。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弱水洪涛非世险，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13(zhǎnɡ),长)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年三老定谁真。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青鸾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13(miǎo),眇)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13(miǎo),眇)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无消息，怅望烟花又暮春。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送惟乾二首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独见长年思避地，相从千里欲移家。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惭予岂有万间庇？借尔刚余一席沙。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古洞幽期攀桂树，春溪归路问桃花。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故人劳念还相慰，回雁新秋寄彩霞。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13(dēnɡ),簦)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13(jí),笈)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连年愧远求，本来无物若为酬。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春城驿路聊相送，夜雪空山且复留。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江浦云开庐岳曙，洞庭湖阔九疑浮。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悬知再鼓潇湘舵，应是芙蓉湘水秋。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龙潭夜坐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何处花香入夜清？石林茅屋隔溪声。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幽人月出每孤往，栖鸟山空时一鸣。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草露不辞芒履湿，松风偏与葛衣轻。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临流欲写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13(yī),猗)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兰意，江北江南无限情。</w:t>
      </w:r>
    </w:p>
    <w:p>
      <w:pPr>
        <w:pStyle w:val="2"/>
        <w:spacing w:line="360" w:lineRule="auto"/>
        <w:ind w:left="0" w:leftChars="0" w:firstLine="0" w:firstLineChars="0"/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寄浮峰诗社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晚凉庭院坐新秋，微月初生亦满楼。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千里故人谁命驾？百年多病有孤舟。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风霜草木惊时态，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13(zhēn),砧)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13(chǔ),杵)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关河动远愁。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饮水曲肱吾自乐，茆堂今在越溪头。</w:t>
      </w:r>
    </w:p>
    <w:p>
      <w:pPr>
        <w:pStyle w:val="2"/>
        <w:spacing w:line="360" w:lineRule="auto"/>
        <w:ind w:left="0" w:leftChars="0" w:firstLine="0" w:firstLineChars="0"/>
        <w:rPr>
          <w:sz w:val="28"/>
          <w:szCs w:val="28"/>
        </w:rPr>
      </w:pPr>
    </w:p>
    <w:p>
      <w:pPr>
        <w:keepNext/>
        <w:widowControl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栖云楼坐雪二首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才看庭树玉森森，忽漫阶除已许深。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但得诸生通夕坐，不妨老子半酣吟。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琼花入座能欺酒，冰溜垂檐欲堕针。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却忆征南诸将士，未禁寒夜铁衣沉。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此日栖云楼上雪，不知天意为谁深。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忽然夜半一言觉，又动人间万古吟。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玉树有花难结果，天机无线可通针。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晓来不觉城头鼓，老懒羲皇睡正沉。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南都诗10首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题岁寒亭赠汪尚和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一觉红尘梦欲残，江城六月滞风湍。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人间炎暑无逃遁，归向山中卧岁寒。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与徽州程毕二子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句句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13(kānɡ),糠)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13(bǐ),秕)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字字陈，却于何处觅知新？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紫阳山下多豪俊，应有吟风弄月人。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keepNext/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书扇面寄馆宾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湖上群山落照晴，湖边万木起秋声。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何年归去阳明洞，独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13(zhào),棹)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扁舟鉴里行？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用实夫韵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诗从雪后吟偏好，酒向山中味转佳。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岩瀑随风杂钟磬，水花如雨落袈裟。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游牛首山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春寻指天阙，烟霞眇何许。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双峰久相违，千岩来旧主。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浮云刺中天，飞阁凌风雨。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探秀涧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13(ē),阿)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入，萝阴息筐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13(jǔ),筥)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灭迹避尘缨，清朝入深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13(jù),沮)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风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13(dènɡ),磴)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仰扪历，淙壑屡窥俯。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梯云跻石阁，下榻得吾所。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释子上方候，鸣钟出延伫。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颓景耀回盼，层飙翼轻举。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暧暧林芳暮，泠泠石泉语。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清宵耿无寐，峰月升烟宇。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会晤得良朋，可以寄心腑。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送徽州洪侹承瑞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平生举业最疏慵，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13(xié),挟)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册虚烦五月从。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竹院检方时论药，茆堂放鹤或开笼。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忧时漫有孤忠在，好古全无一艺工。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念我还能来夜雪，逢人休说坐春风。</w:t>
      </w:r>
    </w:p>
    <w:p>
      <w:pPr>
        <w:pStyle w:val="2"/>
        <w:spacing w:line="360" w:lineRule="auto"/>
        <w:ind w:left="0" w:leftChars="0" w:firstLine="0" w:firstLineChars="0"/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送诸伯生归省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天涯送尔独伤神，岁月龙山梦里春。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为谢江南诸故旧，起居东岳太夫人。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闲中书卷堪时展，静里工夫要日新。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能向尘途薄轩冕，不妨蓑笠老江滨。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寄冯雪湖二首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竿竹谁隐扶桑东？白眉之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13(sǒu),叟)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今庞公。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隔湖闻鸡谢墅接，渡海有鹤蓬山通。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卤田经岁苦秋雨，浪痕半壁惊湖风。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歌声屋低似金石，点也此意当能同。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海岸西头湖水东，他年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13(suō),蓑)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13(lì),笠)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拟从公。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钓沙碧海群鸥借，樵径青云一鸟通。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席有春阳堪坐雪，门垂五柳好吟风。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于今犹是天涯梦，怅望青霄月色同。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题王实夫画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随处山泉着草庐，底须松竹掩柴扉。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天涯游子何曾出？画里孤帆未是归。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小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13(yǒu),酉)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诸峰开夕照，虎溪春寺入烟霏。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他年还向辰阳望，却忆题诗在翠微。</w:t>
      </w:r>
    </w:p>
    <w:p>
      <w:pPr>
        <w:pStyle w:val="2"/>
        <w:spacing w:line="360" w:lineRule="auto"/>
        <w:ind w:left="0" w:leftChars="0" w:firstLine="0" w:firstLineChars="0"/>
        <w:rPr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赣州诗10首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回军上杭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山城经月驻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13(jīnɡ),旌)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戈，亦复幽寻到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13(bì),薜)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南国已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13(xīn),忻)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回甲马，东田初喜出农蓑。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溪云晓度千峰雨，江涨新生两岸波。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暮倚七星瞻北极，绝怜苍翠晚来多。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喜雨三首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即看一雨洗兵戈，便觉光风转石萝。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顺水飞樯来买舶，绝江喧浪舞渔蓑。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片云东望怀梁国，五月南征想伏波。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长拟归耕犹未得，云门初伴渐无多。</w:t>
      </w:r>
    </w:p>
    <w:p>
      <w:pPr>
        <w:keepNext/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辕门春尽犹多事，竹院空闲未得过。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特放小舟乘急浪，始闻幽碧出层萝。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山田旱久兼逢雨，野老欢腾且纵歌。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莫谓可塘终据险，地形原不胜人和。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其三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吹角峰头晓散军，横空万骑下氤氲。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前旌已带洗兵雨，飞鸟犹惊卷阵云。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南亩渐忻农事动，东山休共凯歌闻。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正思锋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13(dī),镝)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堪挥泪，一战功成未足云。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祈雨二首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旬初一雨遍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13(tīnɡ),汀)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13(zhānɡ),漳)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，将谓汀虔是接疆。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天意岂知分彼此？人情端合有炎凉。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月行今已虚缠毕，斗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13(biāo),杓)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何曾解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13(yì),挹)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浆！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夜起中庭成久立，正思民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13(mò),瘼)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欲沾裳。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见说虔南惟苦雨，深山毒雾长阴阴。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我来偏遇一春旱，谁解挽回三日霖？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寇盗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13(chēn),郴)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阳方出掠，干戈塞北还相寻。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忧民无计泪空堕，谢病几时归海浔？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还赣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积雨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13(yú),雩)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都道，山途喜乍晴。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溪流迟渡马，冈树隐前旌。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野屋多移灶，穷苗尚阻兵。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迎趋勤父老，无补愧巡行。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借山亭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借山亭子近如何？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13(chénɡ),乘)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13(xìnɡ),兴)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时从梦里过。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尚想情池环醉影，犹疑花径驻鸣珂。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疏帘细雨灯前局，碧树凉风月下歌。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传语诸公合频赏，休令岁月亦蹉跎。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通天岩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青山随地佳，岂必故园好？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但得此身闲，尘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亦蓬岛。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西林日初暮，明月来何早！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醉卧石床凉，洞云秋未扫。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圆明洞次谦之韵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群山走波浪，出没龙蛇脊。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岩栖寄盘涡，沉沦遂成癖。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13(jí),汲)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东溟，烂煮南山石。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千年熟一炊，欲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13(xiǎnɡ),饷)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岩中客。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江西诗15首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鄱阳战捷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甲马秋惊鼓角风，旌旗晓拂阵云红。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勤王敢在汾淮后，恋阙真随江汉东。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群丑漫劳同吠犬，九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13(chónɡ),重)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端合是飞龙。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涓埃未遂酬沧海，病懒先须伴赤松。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西湖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灵鹫高林暑气清，竺天石壁雨痕晴。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客来湖上逢云起，僧住峰头话月明。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世路久知难直道，此身那得尚虚名！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移家早定孤山计，种果支茅却易成。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寄江西诸士夫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甲马驱驰已四年，秋风归路更茫然。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惭无国手医民病，空有官衔縻俸钱。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湖海风尘虽暂息，江湘水旱尚相沿。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题诗忽忆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13(bīnɡ),并)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州句，回首江西亦故园。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太息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一日复一日，中夜坐叹息。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庭中有嘉树，落叶何淅沥。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蒙翳乱藤缠，宁知绝根脉。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丈夫贵刚肠，光阴勿虚掷。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头白眼昏昏，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13(xū),吁)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13(jiē),嗟)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亦何及！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归兴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一丝无补圣明朝，两鬓徒看长二毛。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自识淮阴非国士，由来康节是人豪。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时方多难容安枕？事已无能欲善刀。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越水东头寻旧隐，白云茅屋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13(shù),数)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峰高。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舟夜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随处看山一叶舟，夜深霜月亦兼愁。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翠华此际游何地？画角中宵起戍楼。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甲马尚屯淮海北，旌旗初散楚江头。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洪涛滚滚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13(chénɡ),乘)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风势，容易开帆不易收。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阻风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冬江尽说风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北，偏我北来风便南。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未必天公真有意，却逢人事偶相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13(cān),参)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残农得暖堪登获，破屋多寒且曝檐。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果使困穷能稍济，不妨经月阻江潭。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用韵答伍汝真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莫怪乡思日夜深，干戈衰病两相侵。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孤肠自信终如铁，众口从教尽铄金！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碧水丹山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13(cénɡ),曾)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旧约，青天白日是知心。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茅茨岁晚饶风景，云满清溪雪满岑。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过鞋山戏题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13(cénɡ),曾)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驾双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13(qiú),虬)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渡海东，青鞋失脚堕天风。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经过已是千年后，踪迹依然一梦中。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屈子漫劳伤世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13(ài),隘)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，杨朱空自泣途穷。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正须坐我匡庐顶，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13(zhuó),濯)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足寒涛步晓空。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望庐山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尽说庐山若个奇，当时图画亦堪疑。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九江风浪非前日，五老烟云岂定期？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眼惯不妨层壁险，足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13(pián),跰)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须著短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13(qiónɡ),筇)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随。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香炉瀑布微如线，欲决天河泻上池。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keepNext/>
        <w:widowControl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元日雾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元日昏昏雾塞空，出门咫尺误西东。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人多失足投坑堑，我亦停车泣路穷。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欲斩蚩尤开白日，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排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13(chānɡ),阊)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13(hé),阖)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13(chónɡ),重)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瞳。</w:t>
      </w:r>
    </w:p>
    <w:p>
      <w:pPr>
        <w:adjustRightInd w:val="0"/>
        <w:spacing w:line="360" w:lineRule="auto"/>
        <w:jc w:val="center"/>
        <w:rPr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小臣谩有澄清志，安得扶摇万里风！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二日雨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昨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13(zhāo),朝)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阴雾埋元日，向晓寒云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13(bènɡ),迸)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雨声。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莫道人为无感召，从来天意亦分明。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安危他日须周勃，痛苦当年笑贾生。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坐对残灯愁彻夜，静听晨鼓报新晴。</w:t>
      </w:r>
    </w:p>
    <w:p>
      <w:pPr>
        <w:pStyle w:val="2"/>
        <w:spacing w:line="360" w:lineRule="auto"/>
        <w:ind w:left="0" w:leftChars="0" w:firstLine="0" w:firstLineChars="0"/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三日风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一雾二雨三日风，田家卜岁疑凶丰。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我心惟愿兵甲解，天意岂必斯民穷！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虎旅归思怀旧土，銮舆消息望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宫。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春盘浊酒聊自慰，无使戚戚干吾衷。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立春二首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才见春归春又来，春风如旧鬓毛衰。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梅花未放天机泄，萱草先将地脉回。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渐老光阴逢世难，经年怀抱欲谁开？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孤云渺渺亲庭远，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日斑衣羡老莱。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天涯霜雪叹春迟，春到天涯思转悲。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破屋多时空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13(zhù),杼)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轴，东风无力起疮痍。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周王车驾穷南服，汉将旌旗守北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13(chuí),陲)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莫讶春盘断生菜，人间菜色正离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13(pǐ),仳)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居夷诗20首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罗旧驿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客行日日万峰头，山水南来亦胜游。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布谷鸟啼村雨暗，刺桐花暝石溪幽。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蛮烟喜过青杨瘴，乡思愁经芳杜洲。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身在夜郎家万里，五云天北是神州。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钟鼓洞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见说水南多异迹，岩头时有鼓钟声。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空遗石壁千年在，未信金砂九转成。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远地星辰瞻北极，春山明月坐更深。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年来夷险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忘却，始信羊肠路亦平。</w:t>
      </w:r>
    </w:p>
    <w:p>
      <w:pPr>
        <w:adjustRightInd w:val="0"/>
        <w:spacing w:line="360" w:lineRule="auto"/>
        <w:jc w:val="center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清平卫即事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积雨山途喜乍晴，暖云浮动水花明。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故园日与青春远，敝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13(yūn),缊)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凉思白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13(zhù),苎)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烟际卉衣窥绝栈，峰头戍角隐孤城。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华夷节制严冠履，漫说殊方列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13(shěnɡ),省)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卿。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兴隆卫书壁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山城高下见楼台，野戍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13(cēn),参)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13(cī),差)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暮角摧。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贵竹路从峰顶入，夜郎人自日边来。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莺花夹道惊春老，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13(zhì),雉)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13(dié),堞)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连云向晚开。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尺素屡题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屡掷，衡南那有雁飞回？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七盘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鸟道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13(yínɡ),萦)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13(yū),纡)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下七盘，古藤苍木峡声寒。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境多奇绝非吾土，时可淹留是谪官。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犹记边峰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13(chuán),传)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13(xí),檄)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，近闻苗俗化衣冠。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13(zān),簪)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实有居夷志，垂白难承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13(shū),菽)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水欢。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初至龙场无所止结草庵居之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草庵不及肩，旅倦体方适。</w:t>
      </w: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color w:val="252525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开棘自成篱，土阶漫无级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迎风亦萧疏，漏雨易补缉。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灵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13(lài),濑)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响朝湍，深林凝暮色。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群獠环聚讯，语庞意颇质。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hps20 \o(\s\up 13(shǐ),豕)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且同游，兹类犹人属。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污樽映瓦豆，尽醉不知夕。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缅怀黄唐化，略称茅茨迹。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谪居绝粮请学于农将田南山永言寄怀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谪居屡在陈，从者有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13(yùn),愠)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13(xiàn),见)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山荒聊可田，钱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13(bó),镈)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易办。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夷俗多火耕，仿习亦颇便。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及兹春未深，数亩犹足佃。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岂徒实口腹？且以理荒宴。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13(suì),穗)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及鸟雀，贫寡发余羡。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13(lěi),耒)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在明晨，山寒易霜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13(xiàn),霰)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观稼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下田既宜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13(tú),稌)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，高田亦宜稷。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种蔬须土疏，种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13(yù),蓣)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须土湿。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寒多不实秀，暑多有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13(mínɡ),螟)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13(téng),螣)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去草不厌频，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13(yún),耘)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禾不厌密。</w:t>
      </w: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color w:val="252525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物理既可玩，化机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13(hái),还)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默识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即是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13(cān),参)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赞功，毋为轻稼穑！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keepNext/>
        <w:widowControl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采蕨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采蕨西山下，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13(pān),扳)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援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13(zhì),陟)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崔嵬。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游子望乡国，泪下心如摧。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浮云塞长空，颓阳不可回。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南归断舟楫，北望多风埃。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已矣供子职，勿更贻亲哀！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南溟</w:t>
      </w: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color w:val="252525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南溟有瑞鸟，东海有灵禽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。</w:t>
      </w: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color w:val="252525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飞游集上苑，结侣珍树林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愿言饰羽仪，共舞箫韶音。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风云忽中变，一失难相寻。</w:t>
      </w: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color w:val="252525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瑞鸟既遭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13(mí),縻)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，灵禽投荒岑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天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13(qú),衢)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雨雪积，江汉虞罗侵。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哀哀鸣索侣，病翼飞未任。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群鸟亦千百，谁当会其心？</w:t>
      </w: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color w:val="252525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南岳有竹实，丹溜青松阴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何时共栖息？永托云泉深。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溪水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溪石何落落，溪水何泠泠。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坐石弄溪水，欣然濯我缨。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溪水清见底，照我白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13(fà),发)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年华若流水，一去无回停。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悠悠百年内，吾道终何成！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pStyle w:val="2"/>
        <w:spacing w:line="360" w:lineRule="auto"/>
        <w:ind w:left="0" w:leftChars="0" w:firstLine="0" w:firstLineChars="0"/>
      </w:pP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龙冈新构</w:t>
      </w:r>
    </w:p>
    <w:p>
      <w:pPr>
        <w:pStyle w:val="2"/>
        <w:spacing w:line="360" w:lineRule="auto"/>
        <w:ind w:left="0" w:leftChars="0" w:firstLine="0" w:firstLineChars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诸夷以予穴居颇阴湿，请构小庐。欣然趋事，不月而成。诸生闻之，亦皆来集，请名龙冈书院，其轩曰“何陋”。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谪居聊假息，荒秽亦须治。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13(yǎn),巘)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剃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林条，小构自成趣。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开窗入远峰，架扉出深树。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墟寨俯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13(wēi),逶)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13(yí),迤)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，竹木互蒙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13(yì),翳)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畦蔬稍溉锄，花药颇杂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13(shì),莳)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宴适岂专予，来者得同憩。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轮奂非致美，毋令易倾敝。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营茅乘田隙，洽旬始苟完。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初心待风雨，落成还美观。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锄荒既开径，拓樊亦理园。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低檐避松偃，疏土行竹根。</w:t>
      </w:r>
    </w:p>
    <w:p>
      <w:pPr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color w:val="252525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勿剪墙下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13(jí),棘)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，束列因可藩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莫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13(xié),撷)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林间萝，蒙笼覆云轩。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素缺农圃学，因兹得深论。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毋为轻鄙事，吾道固斯存。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pStyle w:val="2"/>
        <w:spacing w:line="360" w:lineRule="auto"/>
        <w:ind w:left="0" w:leftChars="0" w:firstLine="0" w:firstLineChars="0"/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诸生来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简滞动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13(lí),罹)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13(jiù),咎)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，废幽得幸免。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夷居虽异俗，野朴意所眷。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思亲独疚心，疾忧庸自遣。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门生颇群集，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13(zūn),樽)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13(jiǎ),斝)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亦时展。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讲习性所乐，记问复怀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13(tiǎn),䩄)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林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或沿涧，洞游还陟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13(yǎn),巘)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13(xiè),榭)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坐鸣琴，云窗卧披卷。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澹泊生道真，旷达匪荒宴。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岂必鹿门栖，自得乃高践。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西园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方园不盈亩，蔬卉颇成列。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分溪免瓮灌，补篱防豕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13(dí),蹢)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芜草稍焚</w:t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剃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，清雨夜来歇。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濯濯新叶敷，荧荧夜花发。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放锄息重阴，旧书漫披阅。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倦枕竹下石，醒望松间月。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起来步闲谣，晚酌檐下设。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尽醉即草铺，忘与邻翁别。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pStyle w:val="2"/>
        <w:spacing w:line="360" w:lineRule="auto"/>
        <w:ind w:left="0" w:leftChars="0" w:firstLine="0" w:firstLineChars="0"/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水滨洞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送远憩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13(jū),岨)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谷，濯缨俯清流。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沿溪涉危石，曲洞藏深幽。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花静馥常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13(bì),閟)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，溜暗光亦浮。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平生泉石好，所遇成淹留。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好鸟忽双下，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13(tiáo),鯈)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鱼亦群游。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坐久尘虑息，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13(dàn),澹)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然与道谋。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山石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山石犹有理，山木犹有枝；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人生非木石，别久宁无思！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愁来步前庭，仰视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云驰；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云随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13(chánɡ),长)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风，飘飘去何之？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行云有时定，游子无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13(huán),还)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期。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高梁始归燕，题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13(jué),鴂)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已先悲。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有生岂不苦，逝者长若斯！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已矣复何事？商山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13(xínɡ),行)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采芝。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000000"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无寐二首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其一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烟灯暧无寐，忧思坐长往。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寒风振乔林，叶落闻窗响。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起窥庭月光，山空游罔象。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怀人阻积雪，崖冰几千丈。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其二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穷崖多杂树，上与青冥连。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穿云下飞瀑，谁能识其源？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但闻清猿啸，时见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13(hào),皓)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鹤翻。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中有避世士，冥寂栖其巅。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13(yī),繄)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予亦同调，路绝难攀缘。</w:t>
      </w:r>
    </w:p>
    <w:p>
      <w:pPr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诸生夜坐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谪居澹虚寂，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13(miǎo),眇)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然怀同游。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日入山气夕，孤亭俯平畴。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草际见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13(shù),数)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骑，取径如相求；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渐近识颜面，隔树停鸣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13(zōu),驺)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；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投辔雁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13(wù),鹜)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进，携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13(kē),榼)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各有羞；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分席夜堂坐，绛蜡清樽浮；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鸣琴复散帙，壶矢交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13(ɡōnɡ),觥)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筹。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夜弄溪上月，晓陟林间丘。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村翁或招饮，洞客偕探幽。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讲习有真乐，谈笑无俗流。</w:t>
      </w:r>
    </w:p>
    <w:p>
      <w:pPr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缅怀风沂兴，千载相为谋。</w:t>
      </w:r>
    </w:p>
    <w:p>
      <w:pPr>
        <w:pStyle w:val="2"/>
        <w:ind w:left="640" w:firstLine="560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jc w:val="center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>
      <w:pPr>
        <w:widowControl/>
        <w:adjustRightInd w:val="0"/>
        <w:spacing w:line="360" w:lineRule="auto"/>
        <w:jc w:val="center"/>
        <w:outlineLvl w:val="0"/>
        <w:rPr>
          <w:rFonts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王阳明文章10篇</w:t>
      </w:r>
    </w:p>
    <w:p>
      <w:pPr>
        <w:pStyle w:val="4"/>
        <w:adjustRightInd w:val="0"/>
        <w:spacing w:line="360" w:lineRule="auto"/>
        <w:jc w:val="center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大学问</w:t>
      </w:r>
    </w:p>
    <w:p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“《大学》者，昔儒以为大人之学矣。敢问大人之学何以在于‘明明德’乎？”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阳明子曰：“大人者，以天地万物为一体者也，其视天下犹一家，中国犹一人焉。若夫间形骸而分尔我者，小人矣。大人之能以天地万物为一体也，非意之也，其心之仁本若是，其与天地万物而为一也。岂惟大人，虽小人之心亦莫不然，彼顾自小之耳。是故见孺子之入井，而必有怵惕恻隐之心焉，是其仁之与孺子而为一体也；孺子犹同类者也，见鸟兽之哀鸣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13(hú),觳)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13(sù),觫)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而必有不忍之心焉，是其仁之与鸟兽而为一体也；鸟兽犹有知觉者也，见草木之摧折而必有悯恤之心焉，是其仁之与草木而为一体也；草木犹有生意者也，见瓦石之毁坏而必有顾惜之心焉，是其仁之与瓦石而为一体也；是其一体之仁也，虽小人之心亦必有之。是乃根于天命之性，而自然灵昭不昧者也，是故谓之‘明德’。小人之心既已分隔隘陋矣，而其一体之仁犹其不昧若此者，是其未动于欲，而未蔽之时也。及其动于欲，蔽于私，而利害相攻，忿怒相激，则将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13(qiānɡ),戕)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13(wù),物)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13(pǐ),圮)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13(lèi),类)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无所不为，其甚至有骨肉相残者，而一体之仁亡矣。是故苟无私欲之蔽，则虽小人之心，而其一体之仁犹大人也；一有私欲之蔽，则虽大人之心，而其分隔隘陋犹小人矣。故夫为大人之学者，亦惟去其私欲之蔽，以自明其明德，复其天地万物一体之本然而已耳，非能于本体之外而有所增益之也。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曰：“然则何以在‘亲民’乎？”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明明德者，立其天地万物一体之体也。亲民者，达其天地万物一体之用也。故明明德必在于亲民，而亲民乃所以明其明德也。是故亲吾之父，以及人之父，以及天下人之父，而后吾之仁实与吾之父、人之父与天下人之父而为一体矣；实与之为一体，而后孝之明德始明矣！亲吾之兄，以及人之兄，以及天下人之兄，而后吾之仁实与吾之兄、人之兄与天下人之兄而为一体矣；实与之为一体，而后弟之明德始明矣！君臣也，夫妇也，朋友也，以至于山川鬼神鸟兽草木也，莫不实有以亲之，以达吾一体之仁，然后吾之明德始无不明，而真能以天地万物为一体矣。夫是之谓明明德于天下，是之谓家齐国治而天下平，是之谓尽性。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曰：“然则又乌在其为‘止至善’乎？”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曰：“至善者，明德、亲民之极则也。天命之性，粹然至善，其灵昭不昧者，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此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其至善之发见，是乃明德之本体，而即所谓良知者也。至善之发见，是而是焉，非而非焉，轻重厚薄，随感随应，变动不居，而亦莫不自有天然之中，是乃民彝物则之极，而不容少有议拟增损于其间也。少有拟议增损于其间，则是私意小智，而非至善之谓矣。自非慎独之至、惟精惟一者，其孰能与于此乎？后之人惟其不知至善之在吾心，而用其私智以揣摸测度于其外，以为事事物物各有定理也，是以昧其是非之则，支离决裂，人欲肆而天理亡，明德、亲民之学遂大乱于天下。盖昔之人固有欲明其明德者矣，然惟不知止于至善，而骛其私心于过高，是以失之虚罔空寂，而无有乎家国天下之施，则二氏之流是矣。固有欲亲其民者矣，然惟不知止于至善，而溺其私心于卑琐，是以失之权谋智术，而无有乎仁爱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13(cè),恻)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13(dá),怛)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之诚，则五伯功利之徒是矣。是皆不知止于至善之过也。故止至善之于明德、亲民也，犹之规矩之于方圆也，尺度之于长短也，权衡之于轻重也。故方圆而不止于规矩，爽其则矣；长短而不止于尺度，</w:t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其剂矣；轻重而不止于权衡，失其准矣；明明德、亲民而不止于至善，亡其本矣。故止于至善以亲民，而明其明德，是之谓大人之学。”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曰：“‘知止而后有定，定而后能静，静而后能安，安而后能虑，虑而后能得’，其说何也？”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人惟不知至善之在吾心，而求之于其外，以为事事物物皆有定理也，而求至善于事事物物之中，是以支离决裂，错杂纷纭，而莫知有一定之向。今焉既知至善之在吾心，而不假于外求，则志有定向，而无支离决裂、错杂纷纭之患矣。无支离决裂、错杂纷纭之患，则心不妄动而能静矣。心不妄动而能静，则其日用之间，从容闲暇而能安矣。能安，则凡一念之发，一事之感，其为至善乎？其非至善乎？吾心之良知自有以详审精察之，而能虑矣。能虑则择之无不精，处之无不当，而至善于是乎可得矣。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曰：“‘物有本末’，先儒以明德为本，新民为末，两物而内外相对也。‘事有终始’，先儒以知止为始，能得为终，一事而首尾相因也。如子之说，以新民为亲民，则本末之说亦有所未然欤？”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终始之说，大略是矣。即以新民为亲民，而曰明德为本，亲民为末，其说亦未为不可，但不当分本末为两物耳。夫木之干谓之本，木之梢谓之末，惟其一物也，是以谓之本末。若曰两物，则既为两物矣，又何可以言本末乎？新民之意，既与亲民不同，则明德之功，自与新民为二。若知明明德以亲其民，而亲民以明其明德，则明德亲民焉可析而为两乎？先儒之说，是盖不知明德亲民之本为一事，而认以为两事，是以虽知本末之当为一物，而亦不得不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分为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两物也。”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曰：“古之欲明明德于天下者，以至于先修其身，以吾子明德亲民之说通之，亦既可得而知矣。敢问欲修其身，以至于致知在格物，其工夫次第又何如其用力欤？”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曰：“此正详言明德、亲民、止至善之功也。盖身、心、意、知、物者，是其工夫所用之条理，虽亦各有其所，而其实只是一物。格、致、诚、正、修者，是其条理所用之工夫，虽亦皆有其名，而其实只是一事。何谓身？心之形体运用之谓也。何谓心？身之灵明主宰之谓也。何谓修身？为善而去恶之谓也。吾身自能为善而去恶乎？必其灵明主宰者欲为善而去恶，然后其形体运用者始能为善而去恶也。故欲修其身者，必在于先正其心也。然心之本体则性也。性无不善，则心之本体本无不正也。何从而用其正之之功乎？盖心之本体本无不正，自其意念发动而后有不正。故欲正其心者，必就其意念之所发而正之，凡其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发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一念而善也，好之真如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13(hào),好)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13(hǎo),好)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色；发一念而恶也，恶之真如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13(wù),恶)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13(è),恶)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臭：则意无不诚，而心可正矣。然意之所发有善有恶，不有以明其善恶之分，亦将真妄错杂，虽欲诚之，不可得而诚矣。故欲诚其意者，必在于致知焉。致者，至也，如云‘丧致乎哀’之‘致’。《易》言‘知至至之’，‘知至’者，知也；‘至之’者，致也。‘致知’云者，非若后儒所谓充广其知识之谓也，致吾心之良知焉耳。良知者，孟子所谓‘是非之心，人皆有之’者也。是非之心，不待虑而知，不待学而能，是故谓之良知。是乃天命之性，吾心之本体，自然灵昭明觉者也。凡意念之发，吾心之良知无有不自知者。其善欤，惟吾心之良知自知之；其不善欤，亦惟吾心之良知自知之；是皆无所与于他人者也。故虽小人之为不善，既已无所不至，然其见君子，则必厌然掩其不善，而著其善者，是亦可以见其良知之有不容于自昧者也。今欲别善恶以诚其意，惟在致其良知之所知焉尔。何则？意念之发，吾心之良知既知其为善矣，使其不能诚有以好之，而复背而去之，则是以善为恶，而自昧其知善之良知矣。意念之所发，吾之良知既知其为不善矣，使其不能诚有以恶之，而复蹈而为之，则是以恶为善，而自昧其知恶之良知矣。若是，则虽曰知之，犹不知也，意其可得而诚乎？今于良知所知之善恶者，无不诚好而诚恶之，则不自欺其良知而意可诚也已。然欲致其良知，亦岂影响恍惚而悬空无实之谓乎？是必实有其事矣。故致知必在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于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格物。物者，事也，凡意之所发必有其事，意所在之事谓之物。格者，正也，正其不正以归于正之谓也。正其不正者，去恶之谓也。归于正者，为善之谓也。夫是之谓格。《书》言‘格于上下’‘格于文祖’‘格其非心’，格物之格实兼其义也。良知所知之善，虽诚欲好之矣，苟不即其意之所在之物而实有以为之，则是物有未格，而好之之意犹为未诚也。良知所知之恶，虽诚欲恶之矣，苟不即其意之所在之物而实有以去之，则是物有未格，而恶之之意犹为未诚也。今焉于其良知所知之善者，即其意之所在之物而实为之，无有乎不尽。于其良知所知之恶者，即其意之所在之物而实去之，无有乎不尽。然后物无不格，而吾良知之所知者无有亏缺障蔽，而得以极其至矣。夫然后吾心快然无复余憾而自谦矣，夫然后意之所发者，始无自欺而可以谓之诚矣。故曰：‘物格而后知至，知至而后意诚，意诚而后心正，心正而后身修。’盖其功夫条理虽有先后次序之可言，而其体之惟一，实无先后次序之可分。其条理功夫虽无先后次序之可分，而其用之惟精，固有纤毫不可得而缺焉者。此格致诚正之说，所以阐尧、舜之正传而为孔氏之心印也。”</w:t>
      </w:r>
    </w:p>
    <w:p>
      <w:pPr>
        <w:pStyle w:val="4"/>
        <w:adjustRightInd w:val="0"/>
        <w:spacing w:line="360" w:lineRule="auto"/>
        <w:ind w:firstLine="560" w:firstLineChars="2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教条示龙场诸生</w:t>
      </w:r>
    </w:p>
    <w:p>
      <w:pPr>
        <w:pStyle w:val="4"/>
        <w:adjustRightInd w:val="0"/>
        <w:spacing w:line="360" w:lineRule="auto"/>
        <w:ind w:firstLine="560" w:firstLineChars="200"/>
        <w:rPr>
          <w:rFonts w:ascii="楷体_GB2312" w:hAnsi="楷体_GB2312" w:eastAsia="楷体_GB2312" w:cs="楷体_GB2312"/>
          <w:color w:val="252525"/>
          <w:sz w:val="28"/>
          <w:szCs w:val="28"/>
        </w:rPr>
      </w:pPr>
    </w:p>
    <w:p>
      <w:pPr>
        <w:pStyle w:val="4"/>
        <w:adjustRightInd w:val="0"/>
        <w:spacing w:line="360" w:lineRule="auto"/>
        <w:ind w:firstLine="560" w:firstLineChars="200"/>
        <w:rPr>
          <w:rFonts w:ascii="楷体_GB2312" w:hAnsi="楷体_GB2312" w:eastAsia="楷体_GB2312" w:cs="楷体_GB2312"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252525"/>
          <w:sz w:val="28"/>
          <w:szCs w:val="28"/>
        </w:rPr>
        <w:t>诸生相从于此，甚盛。恐无能为助也，以四事相规，聊以答诸生之意：一曰立志；二曰勤学；三曰改过；四曰责善。其慎听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color w:val="252525"/>
          <w:sz w:val="28"/>
          <w:szCs w:val="28"/>
        </w:rPr>
        <w:t>毋忽！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</w:p>
    <w:p>
      <w:pPr>
        <w:pStyle w:val="4"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252525"/>
          <w:sz w:val="28"/>
          <w:szCs w:val="28"/>
        </w:rPr>
        <w:t>立 志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志不立，天下无可成之事，虽百工技艺，未有不本于志者。今学者旷废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13(huī),隳)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13(duò),惰)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，玩岁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13(kài),愒)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时，而百无所成，皆由于志之未立耳。故立志而圣，则圣矣；立志而贤，则贤矣。志不立，如无舵之舟，无衔之马，漂荡奔逸，终亦何所底乎？昔人有言，使为善而父母怒之，兄弟怨之，宗族乡党贱恶之，如此而不为善可也；为善则父母爱之，兄弟悦之，宗族乡党敬信之，何苦而不为善为君子？使为恶而父母爱之，兄弟悦之，宗族乡党敬信之，如此而为恶可也；为恶则父母怒之，兄弟怨之，宗族乡党贱恶之，何苦而必为恶为小人？诸生念此，亦可以知所立志矣。</w:t>
      </w:r>
    </w:p>
    <w:p>
      <w:pPr>
        <w:pStyle w:val="4"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252525"/>
          <w:sz w:val="28"/>
          <w:szCs w:val="28"/>
        </w:rPr>
        <w:t>勤 学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已立志为君子，自当从事于学。凡学之不勤，必其志之尚未笃也。从吾游者，不以聪慧警捷为高，而以勤确谦抑为上。诸生试观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13(chái),侪)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辈之中，苟有虚而为盈，无而为有，讳己之不能，忌人之有善，自矜自是，大言欺人者，使其人资禀虽甚超迈，侪辈之中，有弗疾恶之者乎？有弗鄙贱之者乎？彼固将以欺人，人果遂为所欺，有弗窃笑之者乎？苟有谦默自持，无能自处，笃志力行，勤学好问，称人之善，而咎己之失，从人之长，而明己之短，忠信乐易，表里一致者，使其人资禀虽甚鲁钝，侪辈之中，有弗称慕之者乎？彼固以无能自处，而不求上人，人果遂以彼为无能，有弗敬尚之者乎？诸生观此，亦可以知所从事于学矣。</w:t>
      </w:r>
    </w:p>
    <w:p>
      <w:pPr>
        <w:pStyle w:val="4"/>
        <w:adjustRightInd w:val="0"/>
        <w:spacing w:line="360" w:lineRule="auto"/>
        <w:jc w:val="center"/>
        <w:rPr>
          <w:rFonts w:ascii="楷体_GB2312" w:hAnsi="楷体_GB2312" w:eastAsia="楷体_GB2312" w:cs="楷体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252525"/>
          <w:sz w:val="28"/>
          <w:szCs w:val="28"/>
        </w:rPr>
        <w:t>改 过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过者，自大贤所不免，然不害其卒为大贤者，为其能改也。故不贵于无过，而贵于能改过。诸生自思平日亦有缺于廉耻忠信之行者乎？亦有薄于孝友之道，陷于狡诈偷刻之习者乎？诸生殆不至于此。不幸或有之，皆其不知而误蹈，素无师友之讲习规饬也。诸生试内省，万一有近于是者，固亦不可以不痛自悔咎。然亦不当以此自歉，遂馁于改过从善之心。但能一旦脱然洗涤旧染，虽昔为寇盗，今日不害为君子矣。若曰吾昔已如此，今虽改过而从善，将人不信我，且无赎于前过，反怀羞涩凝沮，而甘心于污浊终焉，则吾亦绝望尔矣。</w:t>
      </w:r>
    </w:p>
    <w:p>
      <w:pPr>
        <w:pStyle w:val="4"/>
        <w:adjustRightInd w:val="0"/>
        <w:spacing w:line="360" w:lineRule="auto"/>
        <w:ind w:firstLine="562" w:firstLineChars="200"/>
        <w:jc w:val="center"/>
        <w:rPr>
          <w:rFonts w:ascii="楷体_GB2312" w:hAnsi="楷体_GB2312" w:eastAsia="楷体_GB2312" w:cs="楷体_GB2312"/>
          <w:b/>
          <w:bCs/>
          <w:color w:val="252525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252525"/>
          <w:sz w:val="28"/>
          <w:szCs w:val="28"/>
        </w:rPr>
        <w:t>责 善</w:t>
      </w:r>
    </w:p>
    <w:p>
      <w:pPr>
        <w:pStyle w:val="9"/>
        <w:widowControl/>
        <w:adjustRightInd w:val="0"/>
        <w:spacing w:beforeAutospacing="0" w:afterAutospacing="0" w:line="360" w:lineRule="auto"/>
        <w:ind w:firstLine="560" w:firstLineChars="200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责善，朋友之道，然须忠告而善道之。悉其忠爱，致其婉曲，使彼闻之而可从，绎之而可改，有所感而无所怒，乃为善耳。若先暴白其过恶，痛毁极诋，使无所容，彼将发其愧耻愤恨之心，虽欲降以相从，而势有所不能，是激之而使为恶矣。故凡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13(jié),讦)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之短，攻发人之阴私以沽直者，皆不可以言责善。虽然，我以是而施于人不可也，人以是而加诸我，凡攻我之失者皆我师也，安可以不乐受而心感之乎？某于道未有所得，其学卤莽耳。谬为诸生相从于此，每终夜以思，恶且未免，况于过乎？人谓事师无犯无隐，而遂谓师无可谏，非也。谏师之道，直不至于犯，而婉不至于隐耳。使吾而是也，因得以明其是；吾而非也，因得以去其非：盖教学相长也。诸生责善，当自吾始。</w:t>
      </w:r>
      <w:r>
        <w:rPr>
          <w:rFonts w:hint="eastAsia" w:ascii="仿宋_GB2312" w:hAnsi="仿宋_GB2312" w:cs="仿宋_GB2312"/>
          <w:sz w:val="28"/>
          <w:szCs w:val="28"/>
        </w:rPr>
        <w:br w:type="page"/>
      </w: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瘗旅文</w:t>
      </w:r>
    </w:p>
    <w:p>
      <w:pPr>
        <w:widowControl/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>
      <w:pPr>
        <w:pStyle w:val="9"/>
        <w:widowControl/>
        <w:adjustRightInd w:val="0"/>
        <w:spacing w:beforeAutospacing="0" w:afterAutospacing="0"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维正德四年秋月三日，有吏目云自京来者，不知其名氏。携一子一仆，将之任，过龙场，投宿土苗家。予从篱落间望见之，阴雨昏黑，欲就问讯北来事，不果。明早，遣人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13(chān),觇)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，已行矣。薄午有人自蜈蚣坡来，云：“一老人死坡下，傍两人哭之哀。”予曰：“此必吏目死矣。伤哉！”薄暮复有人来，云：“坡下死者二人，傍一人坐叹。”询其状，则其子又死矣。明日复有人来，云：“见坡下积尸三焉。”则其仆又死矣。呜呼伤哉！念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13(pù),暴)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骨无主，将二童子持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13(běn),畚)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13(chā),锸)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，往瘗之，二童子有难色然。予曰：“嘻！吾与尔犹彼也！”二童悯然涕下，请往。就其傍山麓为三坎埋之，又以只鸡、饭三盂，嗟吁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13(tì),涕)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13(yí),洟)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而告之，曰：</w:t>
      </w:r>
    </w:p>
    <w:p>
      <w:pPr>
        <w:pStyle w:val="9"/>
        <w:widowControl/>
        <w:adjustRightInd w:val="0"/>
        <w:spacing w:beforeAutospacing="0" w:afterAutospacing="0"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呜呼伤哉！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13(yī),繄)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何人？繄何人？吾龙场驿丞余姚王守仁也。吾与尔皆中土之产，吾不知尔郡邑，尔乌为乎来为兹山之鬼乎？古者重去其乡，游宦不</w:t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逾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千里。吾以窜逐而来此，宜也，尔亦何辜乎？闻尔官，吏目耳，俸不能五斗，尔率妻子躬耕，可有也，乌为乎以五斗而易尔七尺之躯？又不足，而益以尔子与仆乎？呜呼伤哉！尔诚恋兹五斗而来，则宜欣然就道，乌为乎吾昨望见尔容蹙然，盖不任其忧者？夫冲冒雾露，扳援崖壁，行万峰之顶，饥渴劳顿，筋骨疲惫，而又瘴厉侵其外，忧郁攻其中，其能以无死乎？吾固知尔之必死，然不谓若是其速，又不谓尔子尔仆亦遽尔奄忽也。皆尔自取，谓之何哉！吾念尔三骨之无依而来瘗尔，乃使吾有无穷之怆也，呜呼痛哉！纵不尔瘗，幽崖之狐成群，阴壑之虺如车轮，亦必能葬尔于腹，不致久暴露尔。尔既已无知，然吾何能为心乎？自吾去父母乡国而来此，二年矣，历瘴毒而苟能自全，以吾未尝一日之戚戚也。今悲伤若此，是吾为尔者重而自为者轻也。吾不宜复为尔悲矣，吾为尔歌，尔听之。歌曰：</w:t>
      </w:r>
    </w:p>
    <w:p>
      <w:pPr>
        <w:pStyle w:val="9"/>
        <w:widowControl/>
        <w:adjustRightInd w:val="0"/>
        <w:spacing w:beforeAutospacing="0" w:afterAutospacing="0"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连峰际天兮，飞鸟不通。游子怀乡兮，莫知西东。莫知西东兮，维天则同。异域殊方兮，环海之中。达观随寓兮，奚必予宫？魂兮魂兮，无悲以恫！</w:t>
      </w:r>
    </w:p>
    <w:p>
      <w:pPr>
        <w:pStyle w:val="9"/>
        <w:widowControl/>
        <w:adjustRightInd w:val="0"/>
        <w:spacing w:beforeAutospacing="0" w:afterAutospacing="0"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又歌以慰之，曰：</w:t>
      </w:r>
    </w:p>
    <w:p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与尔皆乡土之离兮，蛮之人言语不相知兮。性命不可期，吾苟死于兹兮，率尔子仆来从予兮。吾与尔遨以嬉兮，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13(cān),骖)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紫彪而乘文螭兮，登望故乡而嘘唏兮！吾苟获生归兮，尔子尔仆尚尔随兮，无以无侣悲兮。道傍之冢累累兮，多中土之流离兮，相与呼啸而徘徊兮。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餐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风饮露，无尔饥兮；朝友麋鹿，暮猿与栖兮。尔安尔居兮，无为厉于兹墟兮！</w:t>
      </w:r>
    </w:p>
    <w:p>
      <w:pPr>
        <w:adjustRightInd w:val="0"/>
        <w:spacing w:line="360" w:lineRule="auto"/>
        <w:ind w:firstLine="560" w:firstLineChars="200"/>
        <w:jc w:val="lef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br w:type="page"/>
      </w: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何陋轩记</w:t>
      </w:r>
    </w:p>
    <w:p>
      <w:pPr>
        <w:pStyle w:val="2"/>
        <w:spacing w:line="360" w:lineRule="auto"/>
        <w:ind w:left="640" w:firstLine="560"/>
        <w:rPr>
          <w:rFonts w:ascii="Calibri" w:hAnsi="Calibri" w:eastAsia="宋体" w:cs="Times New Roman"/>
          <w:sz w:val="28"/>
          <w:szCs w:val="28"/>
        </w:rPr>
      </w:pPr>
    </w:p>
    <w:p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昔孔子欲居九夷，人以为陋。孔子曰：“君子居之，何陋之有？”守仁以罪谪龙场。龙场，古夷蔡之外，于今为要绥，而习类尚因其故。人皆以予自上国往，将陋其地，弗能居也。而予处之旬月，安而乐之，求其所谓甚陋者而莫得。独其结题鸟言，山栖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13(dī),羝)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服，无轩裳宫室之观、文仪揖让之缛，然此犹淳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丽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质素之遗焉。盖古之时，法制未备，则有然矣，不得以为陋也。夫爱憎面背，乱白黝丹，浚奸穷黠，外良而中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13(shì),螫)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，诸夏盖不免焉。若是而彬郁其容，宋甫鲁掖，折旋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13(jǔ),矩)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13(yuē),矱)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，将无为陋乎？夷之人乃不能此。其好言恶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13(lì),詈)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，直情率遂，则有矣。世徒以其言辞物采之眇而陋之，吾不谓然也。</w:t>
      </w:r>
    </w:p>
    <w:p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始予至，无室以止，居于丛棘之间，则郁也。迁于东峰，就石穴而居之，又阴以湿。龙场之民，老稚日来视，予喜不予陋，益予比。予尝圃于丛棘之右，民谓予之乐之也，相与伐木阁之材，就其地为轩以居予。予因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13(yì),翳)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之以桧竹，莳之以卉药；列堂阶，辩室奥；琴编图史，讲诵游适之道略具。学士之来游者，亦稍稍而集于是。人之及吾轩者，若观于通都焉，而予亦忘予之居夷也。因名之曰“何陋”，以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13(shēn),信)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孔子之言。</w:t>
      </w:r>
    </w:p>
    <w:p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嗟夫！诸夏之盛，其典章礼乐，历圣修而传之，夷不能有也，则谓之陋固宜。于后蔑道德而专法令，搜抉钩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13(zhí),絷)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之术穷，而狡匿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13(jué),谲)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诈，无所不至，浑朴尽矣。夷之民方若未琢之璞，未绳之木，虽粗砺顽梗，而椎斧尚有施也，安可以陋之？斯孔子所为欲居也欤？虽然，典章文物，则亦胡可以无讲！今夷之俗，崇巫而事鬼，渎礼而任情，不中不节，卒未免于陋之名，则亦不讲于是耳。然此无损于其质也。诚有君子而居焉，其化之也盖易。而予非其人也，记之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13(sì),俟)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来者。</w:t>
      </w:r>
    </w:p>
    <w:p>
      <w:pPr>
        <w:pStyle w:val="4"/>
        <w:adjustRightInd w:val="0"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象祠记</w:t>
      </w:r>
    </w:p>
    <w:p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>
      <w:pPr>
        <w:keepNext/>
        <w:widowControl/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灵博之山有象祠焉，其下诸苗夷之居者，咸神而事之。宣慰安君因诸苗夷之请，新其祠屋，而请记于予。予曰：“毁之乎？其新之也？”曰：“新之。”“新之也，何居乎？”曰：“斯祠之肇也，盖莫知其原。然吾诸蛮夷之居是者，自吾父吾祖溯曾高而上，皆尊奉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13(yīn),禋)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13(sì),祀)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焉，举之而不敢废也。”予曰：“胡然乎？有庳之祠，唐之人盖尝毁之。象之道，以为子则不孝，以为弟则傲。斥于唐而犹存于今，毁于有庳而犹盛于兹土也，胡然乎？我知之矣，君子之爱若人也，推及于其屋之乌，而况于圣人之弟乎哉？然则祀者为舜，非为象也。意象之死，其在干羽既格之后乎？不然，古之骜桀者岂少哉？而象之祠独延于世，吾于是益有以见舜德之至，入人之深，而流泽之远且久也。象之不仁，盖其始焉</w:t>
      </w:r>
      <w:r>
        <w:rPr>
          <w:rFonts w:hint="eastAsia" w:ascii="仿宋_GB2312" w:hAnsi="仿宋_GB2312" w:cs="仿宋_GB2312"/>
          <w:color w:val="252525"/>
          <w:sz w:val="28"/>
          <w:szCs w:val="28"/>
          <w:lang w:val="en-US" w:eastAsia="zh-CN"/>
        </w:rPr>
        <w:t>尔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，又乌知其终不见化于舜也？《书》不云乎，‘克谐以孝，烝烝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13(yì),乂)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，又不格奸，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13(ɡǔ),瞽)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13(sǒu),瞍)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亦允若’，则已化而为慈父。象犹不弟，不可以为谐。进治于善，则不至于恶；不抵于奸，则必入于善。信乎，象盖已化于舜矣！《孟子》曰：‘天子使吏治其国，象不得以有为也。’斯盖舜爱象之深而虑之详，所以扶持辅导之者之周也。不然，周公之圣，而管、蔡不免焉。斯可以见象之既化于舜，故能任贤使能而安于其位，泽加于其民，既死而人怀之也。诸侯之卿，命于天子，盖周官之制，其殆仿于舜之封象欤？吾于是益有以信人性之善，天下无不可化之人也。然则唐人之毁之也，据象之始也；今之诸夷之奉之也，承象之终也。斯义也，吾将以表于世，使知人之不善，虽若象焉，犹可以改。而君子之修德，及其至也，虽若象之不仁，而犹可以化之也。”</w:t>
      </w:r>
    </w:p>
    <w:p>
      <w:pPr>
        <w:adjustRightInd w:val="0"/>
        <w:spacing w:line="360" w:lineRule="auto"/>
        <w:ind w:firstLine="560" w:firstLineChars="200"/>
        <w:jc w:val="left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>
      <w:pPr>
        <w:adjustRightInd w:val="0"/>
        <w:spacing w:line="360" w:lineRule="auto"/>
        <w:ind w:firstLine="560" w:firstLineChars="200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稽山书院尊经阁记</w:t>
      </w:r>
    </w:p>
    <w:p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经，常道也。其在于天谓之命，其赋于人谓之性，其主于身谓之心。心也，性也，命也，一也。通人物，达四海，塞天地，亘古今，无有乎弗具，无有乎弗同，无有乎或变者也。是常道也，其应乎感也，则为恻隐，为羞恶，为辞让，为是非；其见于事也，则为父子之亲，为君臣之义，为夫妇之别，为长幼之序，为朋友之信。是恻隐也，羞恶也，辞让也，是非也；是亲也，义也，序也，别也，信也；一也。皆所谓心也，性也，命也。通人物，达四海，塞天地，亘古今，无有乎弗具，无有乎弗同，无有乎或变者也，是常道也。是常道也，以言其阴阳消息之行焉，则谓之《易》；以言其纪纲政事之施焉，则谓之《书》；以言其歌咏性情之发焉，则谓之《诗》；以言其条理节文之著焉，则谓之《礼》；以言其欣喜和平之生焉，则谓之《乐》；以言其诚伪邪正之辨焉，则谓之《春秋》。是阴阳消息之行也，以至于诚伪邪正之辨也，一也。皆所谓心也，性也，命也。通人物，达四海，塞天地，亘古今，无有乎弗具，无有乎弗同，无有乎或变者也，夫是之谓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六经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。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六经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者非他，吾心之常道也。故《易》也者，志吾心之阴阳消息者也；《书》也者，志吾心之纪纲政事者也；《诗》也者，志吾心之歌咏性情者也；《礼》也者，志吾心之条理节文者也；《乐》也者，志吾心之欣喜和平者也；《春秋》也者，志吾心之诚伪邪正者也。君子之于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《六经》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也，求之吾心之阴阳消息而时行焉，所以尊《易》也；求之吾心之纪纲政事而时施焉，所以尊《书》也；求之吾心之歌咏性情而时发焉，所以尊《诗》也；求之吾心之条理节文而时著焉，所以尊《礼》也；求之吾心之欣喜和平而时生焉，所以尊《乐》也；求之吾心之诚伪邪正而时辨焉，所以尊《春秋》也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盖昔者圣人之扶人极，忧后世，而述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《六经》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也，犹之富家者之父祖虑其产业库藏之积，其子孙者或至于遗忘散失，卒困穷而无以自全也，而记籍其家之所有以贻之，使之世守其产业库藏之积而享用焉，以免于困穷之患。故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《六经》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者，吾心之记籍也，而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《六经》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之实则具于吾心，犹之产业库藏之实积，种种色色，具存于其家。其记籍者，特名状数目而已。而世之学者，不知求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《六经》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之实于吾心，而徒考索于影响之间，牵制于文义之末，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13(kēng),硁)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13(kēng),硁)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然以为是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《六经》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矣。是犹富家之子孙不务守视享用其产业库藏之实积，日遗忘散失，至于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13(jù),窭)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人丐夫，而犹嚣嚣然指其记籍曰：“斯吾产业库藏之积也”，何以异于是！呜呼！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《六经》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之学，其不明于世，非一朝一夕之故矣。尚功利，崇邪说，是谓乱经；习训诂，传记诵，没溺于浅闻小见以涂天下之耳目，是谓侮经；侈淫辞，竞诡辩，饰奸心，盗行逐世，垄断而</w:t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犹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自以为通经，是谓贼经。若是者，是并其所谓记籍者而割裂弃毁之矣，宁复知所以为尊经也乎！</w:t>
      </w:r>
    </w:p>
    <w:p>
      <w:pPr>
        <w:pStyle w:val="4"/>
        <w:keepNext/>
        <w:widowControl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越城旧有稽山书院，在卧龙西冈，荒废久矣。郡守渭南南君大吉既敷政于民，则慨然悼末学之支离，将进之以圣贤之道。于是使山阴令吴君瀛拓书院而一新之，又为“尊经”之阁于其后。曰：“经正，则庶民兴；庶民兴，斯无邪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13(tè),慝)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矣。”阁成，请予一言以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13(shěn),谂)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多士。予既不获辞，则为记之若是。呜呼！世之学者既得吾说而求诸其心焉，其亦庶乎知所以为尊经也矣。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五经臆说序</w:t>
      </w:r>
    </w:p>
    <w:p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得鱼而忘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13(quán),筌)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13(láo),醪)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尽而糟粕弃之。鱼醪之未得，而曰是筌与糟粕也，鱼与醪终不可得矣。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《五经》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，圣人之学具焉。然自其已闻者而言之，其于道也，亦筌与糟粕耳。窃尝怪夫世之儒者求鱼于筌，而谓糟粕之为醪也。夫谓糟粕之为醪，犹近也，糟粕之中而醪存。求鱼于筌，则筌与鱼远矣。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龙场居南夷万山中，书卷不可携，日坐石穴，默记旧所读书而录之。意有所得，辄为之训释。期有七月而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《五经》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之旨略遍，名之曰《臆说》。盖不必尽合于先贤，聊写其胸臆之见，而因以娱情养性焉耳。则吾之为是，固又忘鱼而钓，寄兴于曲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13(niè),蘖)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，而非诚旨于味者矣。呜呼！观吾之说而不得其心，以为是亦筌与糟粕也，从而求鱼与醪焉，则失之矣。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夫说凡四十六卷，《经》各十，而《礼》之说尚多缺，仅六卷云。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教约</w:t>
      </w:r>
    </w:p>
    <w:p>
      <w:pPr>
        <w:adjustRightIn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每日清晨，诸生参揖毕，教读以次。遍询诸生：在家所以爱亲敬长之心，得无懈忽，未能真切否？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13(wēn),温)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13(qìng),凊)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定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13(xǐnɡ),省)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之仪，得无亏缺，未能实践否？往来街衢，步趋礼节，得无放荡，未能谨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饬</w:t>
      </w:r>
      <w:r>
        <w:rPr>
          <w:rFonts w:hint="eastAsia" w:ascii="仿宋_GB2312" w:hAnsi="仿宋_GB2312" w:cs="仿宋_GB2312"/>
          <w:sz w:val="28"/>
          <w:szCs w:val="28"/>
        </w:rPr>
        <w:t>否？一应言行心术，得无欺妄非僻，未能忠信笃敬否？诸童子务要各以实封，有则改之，无则加勉。教读复随时就事，曲加诲谕开发。然后各退就席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13(yì),肄)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业。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凡歌诗，须要整容定气，清朗其声音，均审其节调；毋躁而急，毋荡而嚣，毋馁而慑。久则精神宣畅，心气和平矣。每学量童生多寡，分为四班，每日轮一班歌诗；其余皆就席，敛容肃听。每五日则总四班递歌于本学。每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13(shuò),朔)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13(wànɡ),望)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，集各学会歌于书院。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凡习礼，须要澄心肃虑，审其仪节，度其容止；毋忽而惰，毋沮而怍，毋径而野；从容而不失之迂缓，修谨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而</w:t>
      </w:r>
      <w:r>
        <w:rPr>
          <w:rFonts w:hint="eastAsia" w:ascii="仿宋_GB2312" w:hAnsi="仿宋_GB2312" w:cs="仿宋_GB2312"/>
          <w:sz w:val="28"/>
          <w:szCs w:val="28"/>
        </w:rPr>
        <w:t>不失之拘局。久则体貌习熟，德性坚定矣。童生班次，皆如歌诗。每间一日，则轮一班习礼。其余皆就席，敛容肃观。习礼之日，免其课仿。每十日则总四班递习于本学。每朔望，则集各学会习于书院。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凡授书，不在徒多，但贵精熟。量其资禀，能二百字者，止可授以一百字。常使精神力量有余，则无厌苦之患，而有自得之美。讽诵之际，务令专心一志，口诵心惟，字字句句，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13(chóu),绸)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13(yì),绎)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反覆，抑扬其音节，宽虚其心意。久则义礼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13(jiā),浃)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EQ \* jc0 \* hps14 \o(\s\up 13(qià),洽)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，聪明日开矣。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每日工夫，先考德，次背书诵书，次习礼，或作课仿，次复诵书讲书，次歌诗。凡习礼、歌诗之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类</w:t>
      </w:r>
      <w:r>
        <w:rPr>
          <w:rFonts w:hint="eastAsia" w:ascii="仿宋_GB2312" w:hAnsi="仿宋_GB2312" w:cs="仿宋_GB2312"/>
          <w:sz w:val="28"/>
          <w:szCs w:val="28"/>
        </w:rPr>
        <w:t>，皆所以常存童子之心，使其乐习不倦，而无暇及于邪僻。教者知此，则知所施矣。虽然，此其大略也，神而明之，则存乎其人。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0000FF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br w:type="page"/>
      </w: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修道说</w:t>
      </w:r>
    </w:p>
    <w:p>
      <w:pPr>
        <w:adjustRightInd w:val="0"/>
        <w:spacing w:line="360" w:lineRule="auto"/>
        <w:jc w:val="center"/>
        <w:rPr>
          <w:rFonts w:ascii="黑体" w:hAnsi="黑体" w:eastAsia="黑体" w:cs="黑体"/>
          <w:color w:val="252525"/>
          <w:sz w:val="28"/>
          <w:szCs w:val="28"/>
        </w:rPr>
      </w:pP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率性之谓道，诚者也；修道之谓教，诚之者也。故曰：“自诚明，谓之性；自明诚，谓之教。”《中庸》为诚之者而作，修道之事也。道也者，性也，不可须臾离也。而过焉，不及焉，离也。是故君子有修道之功。戒慎乎其所不睹，恐惧乎其所不闻，微之显，诚之不可掩也。修道之功若是其无间，诚之也夫！然后，“喜怒哀乐之未发，谓之中；发而皆中节，谓之和”，道修而性复矣。致中和，则大本立而达道行，知天地之化育矣。非至诚尽性，其孰能与于此哉！是修道之极功也。而世之言修道者离矣，故特著其说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br w:type="page"/>
      </w: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示弟立志说</w:t>
      </w:r>
    </w:p>
    <w:p>
      <w:pPr>
        <w:adjustRightInd w:val="0"/>
        <w:spacing w:line="360" w:lineRule="auto"/>
        <w:jc w:val="center"/>
        <w:outlineLvl w:val="1"/>
        <w:rPr>
          <w:rFonts w:ascii="黑体" w:hAnsi="黑体" w:eastAsia="黑体" w:cs="黑体"/>
          <w:color w:val="252525"/>
          <w:sz w:val="28"/>
          <w:szCs w:val="28"/>
        </w:rPr>
      </w:pP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予弟守文来学，告之以立志。守文因请次第其语，使得时时观省；且请浅近其辞，则易于通晓也。因书以与之。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学，莫先于立志。志之不立，犹不种其根而徒事培拥灌溉，劳苦无成矣。世之所以因循苟且，随俗习非，而卒归于污下者，凡以志之弗立也。故程子曰：“有求为圣人之志，然后可与共学。”人苟诚有求为圣人之志，则必思圣人之所以为圣人者安在？非以其心之纯乎天理而无人欲之私欤？圣人之所以为圣人，惟以其心之纯乎天理而无人欲，则我之欲为圣人，亦惟在于此心之纯乎天理而无人欲耳。欲此心之纯乎天理而无人欲，则必去人欲而存天理。务去人欲而存天理，则必求所以去人欲而存天理之方。求所以去人欲而存天理之方，则必正诸先觉，考诸古训，而凡所谓学问之功者，然后可得而讲，而亦有所不容已矣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所谓正诸先觉者，既以其人为先觉而师之矣，则当专心致志，惟先觉之为听。言有不合，不得弃置，必从而思之；思之不得，又从而辨之，务求了释，不敢辄生疑惑。故《记》曰：“师严，然后道尊；道尊，然后民知敬学。”苟无尊崇笃信之心，则必有轻忽慢易之意。言之而听之不审，犹不听也；听之而思之不慎，犹不思也；是则虽曰师之，犹不师也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夫所谓考诸古训者，圣贤垂训，莫非教人去人欲而存天理之方，若</w:t>
      </w:r>
      <w:r>
        <w:rPr>
          <w:rFonts w:hint="eastAsia" w:ascii="仿宋_GB2312" w:hAnsi="仿宋_GB2312" w:cs="仿宋_GB2312"/>
          <w:color w:val="252525"/>
          <w:sz w:val="28"/>
          <w:szCs w:val="28"/>
          <w:lang w:eastAsia="zh-CN"/>
        </w:rPr>
        <w:t>《五经》《四书》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是已。吾惟欲去吾之人欲，存吾之天理，而不得其方，是以求之于此，则其展卷之际，真如饥者之于食，求饱而已；病者之于药，求愈而已；暗者之于灯，求照而已；跛者之于杖，求行而已。曾有徒事记诵讲说，以资口耳之弊哉！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夫立志亦不易矣。孔子，圣人也，犹曰：“吾十有五而志于学，三十而立。”立者，志立也。虽至于“不逾矩”，亦志之不逾矩也。志岂可易而视哉！夫志，气之帅也，人之命也，木之根也，水之源也。源不</w:t>
      </w:r>
      <w:r>
        <w:rPr>
          <w:rFonts w:hint="eastAsia" w:ascii="仿宋_GB2312" w:hAnsi="仿宋_GB2312" w:eastAsia="仿宋_GB2312" w:cs="仿宋_GB2312"/>
          <w:color w:val="252525"/>
          <w:sz w:val="28"/>
          <w:szCs w:val="28"/>
        </w:rPr>
        <w:t>浚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t>则流息，根不植则木枯，命不续则人死，志不立则气昏。是以君子之学，无时无处而不以立志为事。正目而视之，无他见也；倾耳而听之，无他闻也。如猫捕鼠，如鸡覆卵，精神心思凝聚融结，而不复知有其他，然后此志常立，神气精明，义理昭著。一有私欲，即便知觉，自然容住不得矣。故凡一毫私欲之萌，只责此志不立，即私欲便退；听一毫客气之动，只责此志不立，即客气便消除。或怠心生，责此志，即不怠；忽心生，责此志，即不忽；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13(sāo),懆)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心生，责此志，即不懆；妒心生，责此志，即不妒；忿心生，责此志，即不忿；贪心生，责此志，即不贪；傲心生，责此志，即不傲；吝心生，责此志，即不吝。盖无一息而非立志责志之时，无一事而非立志责志之地。故责志之功，其于去人欲，有如烈火之燎毛，太阳一出，而</w: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13(wǎnɡ),魍)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color w:val="252525"/>
          <w:sz w:val="28"/>
          <w:szCs w:val="28"/>
        </w:rPr>
        <w:instrText xml:space="preserve">EQ \* jc0 \* hps14 \o(\s\up 13(liǎnɡ),魉)</w:instrText>
      </w:r>
      <w:r>
        <w:rPr>
          <w:rFonts w:hint="eastAsia" w:ascii="仿宋_GB2312" w:hAnsi="仿宋_GB2312" w:cs="仿宋_GB2312"/>
          <w:color w:val="252525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color w:val="252525"/>
          <w:sz w:val="28"/>
          <w:szCs w:val="28"/>
        </w:rPr>
        <w:t>潜消也。</w:t>
      </w:r>
    </w:p>
    <w:p>
      <w:pPr>
        <w:pStyle w:val="4"/>
        <w:keepNext/>
        <w:widowControl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自古圣贤因时立教，虽若不同，其用功大指无或少异。《书》谓“惟精惟一”，《易》谓“敬以直内，义以方外”，孔子谓“格致诚正，博文约礼”，曾子谓“忠恕”，子思谓“尊德性而道问学”，孟子谓“集义养气”“求其放心”，虽若人自为说，有不可强同者，而求其要领归宿，合若符契。何者？夫道一而已。道同则心同，心同则学同。其卒不同者，皆邪说也。</w:t>
      </w:r>
    </w:p>
    <w:p>
      <w:pPr>
        <w:pStyle w:val="4"/>
        <w:adjustRightInd w:val="0"/>
        <w:spacing w:line="360" w:lineRule="auto"/>
        <w:ind w:firstLine="560" w:firstLineChars="200"/>
        <w:rPr>
          <w:rFonts w:ascii="仿宋_GB2312" w:hAnsi="仿宋_GB2312" w:cs="仿宋_GB2312"/>
          <w:color w:val="252525"/>
          <w:sz w:val="28"/>
          <w:szCs w:val="28"/>
        </w:rPr>
      </w:pPr>
      <w:r>
        <w:rPr>
          <w:rFonts w:hint="eastAsia" w:ascii="仿宋_GB2312" w:hAnsi="仿宋_GB2312" w:cs="仿宋_GB2312"/>
          <w:color w:val="252525"/>
          <w:sz w:val="28"/>
          <w:szCs w:val="28"/>
        </w:rPr>
        <w:t>后世大患，尤在无志。故今以立志为说，中间字字句句，莫非立志。盖终身问学之功，只是立得志而已。若以是说而合精一，则字字句句皆精一之功；以是说而合敬义，则字字句句皆敬义之功。其诸“格致”“博约”“忠恕”等说，无不吻合。但能实心体之，然后信予言之非妄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both"/>
      <w:rPr>
        <w:rFonts w:ascii="宋体" w:hAnsi="宋体"/>
        <w:sz w:val="28"/>
        <w:szCs w:val="28"/>
      </w:rPr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both"/>
      <w:rPr>
        <w:rFonts w:ascii="宋体" w:hAnsi="宋体"/>
        <w:sz w:val="28"/>
        <w:szCs w:val="28"/>
      </w:rPr>
    </w:pP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both"/>
      <w:rPr>
        <w:rFonts w:ascii="宋体" w:hAnsi="宋体"/>
        <w:sz w:val="28"/>
        <w:szCs w:val="28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BjMWNjNzc5MmNlN2E1NWQyYzNmNzljMTM0NDkifQ=="/>
  </w:docVars>
  <w:rsids>
    <w:rsidRoot w:val="00000000"/>
    <w:rsid w:val="0D861133"/>
    <w:rsid w:val="19F24B6D"/>
    <w:rsid w:val="24493E29"/>
    <w:rsid w:val="2F4E57C7"/>
    <w:rsid w:val="398547DE"/>
    <w:rsid w:val="4AFB2359"/>
    <w:rsid w:val="595B3C2A"/>
    <w:rsid w:val="5D7B7878"/>
    <w:rsid w:val="60DB031B"/>
    <w:rsid w:val="64040146"/>
    <w:rsid w:val="6A325883"/>
    <w:rsid w:val="7E481325"/>
    <w:rsid w:val="7F104F1F"/>
    <w:rsid w:val="B5BFE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2022-01-21T09:34:00Z</dcterms:created>
  <dc:creator>aidmn</dc:creator>
  <cp:lastModifiedBy>wanglala</cp:lastModifiedBy>
  <dcterms:modified xsi:type="dcterms:W3CDTF">2023-09-05T03:02:51Z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4986779232804D50A86BF47132619058</vt:lpwstr>
  </property>
  <property fmtid="{D5CDD505-2E9C-101B-9397-08002B2CF9AE}" pid="4" name="KSOSaveFontToCloudKey">
    <vt:lpwstr>1019671316_cloud</vt:lpwstr>
  </property>
</Properties>
</file>